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521D" w14:textId="77777777" w:rsidR="00E01188" w:rsidRPr="00CF42A8" w:rsidRDefault="00E01188" w:rsidP="00E01188">
      <w:pPr>
        <w:widowControl w:val="0"/>
        <w:suppressAutoHyphens/>
        <w:spacing w:line="360" w:lineRule="auto"/>
        <w:ind w:left="4820"/>
        <w:jc w:val="both"/>
        <w:rPr>
          <w:rFonts w:eastAsia="Calibri"/>
          <w:b/>
          <w:sz w:val="28"/>
          <w:szCs w:val="28"/>
        </w:rPr>
      </w:pPr>
      <w:r w:rsidRPr="00CF42A8">
        <w:rPr>
          <w:rFonts w:eastAsia="Calibri"/>
          <w:b/>
          <w:sz w:val="28"/>
          <w:szCs w:val="28"/>
        </w:rPr>
        <w:t>УТВЕРЖДЕНО</w:t>
      </w:r>
    </w:p>
    <w:p w14:paraId="6C49F87A" w14:textId="77777777" w:rsidR="00E01188" w:rsidRPr="00CF42A8" w:rsidRDefault="00E61209" w:rsidP="00E01188">
      <w:pPr>
        <w:widowControl w:val="0"/>
        <w:suppressAutoHyphens/>
        <w:spacing w:line="360" w:lineRule="auto"/>
        <w:ind w:left="4820"/>
        <w:jc w:val="both"/>
        <w:rPr>
          <w:rFonts w:eastAsia="Calibri"/>
          <w:sz w:val="28"/>
          <w:szCs w:val="28"/>
        </w:rPr>
      </w:pPr>
      <w:r w:rsidRPr="00CF42A8">
        <w:rPr>
          <w:rFonts w:eastAsia="Calibri"/>
          <w:sz w:val="28"/>
          <w:szCs w:val="28"/>
        </w:rPr>
        <w:t>Р</w:t>
      </w:r>
      <w:r w:rsidR="00E01188" w:rsidRPr="00CF42A8">
        <w:rPr>
          <w:rFonts w:eastAsia="Calibri"/>
          <w:sz w:val="28"/>
          <w:szCs w:val="28"/>
        </w:rPr>
        <w:t>ектор СПбГАСУ</w:t>
      </w:r>
    </w:p>
    <w:p w14:paraId="6CCE4745" w14:textId="77777777" w:rsidR="00E01188" w:rsidRPr="00CF42A8" w:rsidRDefault="00E01188" w:rsidP="00E01188">
      <w:pPr>
        <w:widowControl w:val="0"/>
        <w:suppressAutoHyphens/>
        <w:spacing w:line="360" w:lineRule="auto"/>
        <w:ind w:left="4820"/>
        <w:jc w:val="both"/>
        <w:rPr>
          <w:rFonts w:eastAsia="Calibri"/>
          <w:sz w:val="28"/>
          <w:szCs w:val="28"/>
        </w:rPr>
      </w:pPr>
      <w:r w:rsidRPr="00CF42A8">
        <w:rPr>
          <w:rFonts w:eastAsia="Calibri"/>
          <w:sz w:val="28"/>
          <w:szCs w:val="28"/>
        </w:rPr>
        <w:t>______________Е.И. Рыбнов</w:t>
      </w:r>
    </w:p>
    <w:p w14:paraId="40911216" w14:textId="77777777" w:rsidR="00E01188" w:rsidRPr="00CF42A8" w:rsidRDefault="00E01188" w:rsidP="00E01188">
      <w:pPr>
        <w:widowControl w:val="0"/>
        <w:suppressAutoHyphens/>
        <w:spacing w:line="360" w:lineRule="auto"/>
        <w:ind w:left="4820"/>
        <w:jc w:val="both"/>
        <w:rPr>
          <w:rFonts w:eastAsia="Arial Unicode MS"/>
          <w:kern w:val="2"/>
          <w:sz w:val="28"/>
          <w:szCs w:val="28"/>
        </w:rPr>
      </w:pPr>
      <w:r w:rsidRPr="00CF42A8">
        <w:rPr>
          <w:rFonts w:eastAsia="Calibri"/>
          <w:sz w:val="28"/>
          <w:szCs w:val="28"/>
        </w:rPr>
        <w:t>_____  ___________ 20___ г.</w:t>
      </w:r>
    </w:p>
    <w:p w14:paraId="186F9EC0" w14:textId="77777777" w:rsidR="00C773AC" w:rsidRPr="00CF42A8" w:rsidRDefault="0002151D" w:rsidP="008B4CA4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F42A8">
        <w:rPr>
          <w:b/>
          <w:color w:val="000000"/>
          <w:sz w:val="28"/>
          <w:szCs w:val="28"/>
          <w:lang w:eastAsia="ar-SA"/>
        </w:rPr>
        <w:t>ПОЛОЖЕНИЕ</w:t>
      </w:r>
    </w:p>
    <w:p w14:paraId="0D29ED8A" w14:textId="77777777" w:rsidR="0083187F" w:rsidRPr="00CF42A8" w:rsidRDefault="00835E2C" w:rsidP="00835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F42A8">
        <w:rPr>
          <w:b/>
          <w:bCs/>
          <w:color w:val="000000"/>
          <w:sz w:val="28"/>
          <w:szCs w:val="28"/>
        </w:rPr>
        <w:t xml:space="preserve">о порядке проведения </w:t>
      </w:r>
      <w:r w:rsidR="0083187F" w:rsidRPr="00CF42A8">
        <w:rPr>
          <w:b/>
          <w:bCs/>
          <w:color w:val="000000"/>
          <w:sz w:val="28"/>
          <w:szCs w:val="28"/>
        </w:rPr>
        <w:t>в 2024 году</w:t>
      </w:r>
    </w:p>
    <w:p w14:paraId="1C8A8D0B" w14:textId="77777777" w:rsidR="00835E2C" w:rsidRPr="00CF42A8" w:rsidRDefault="00E81129" w:rsidP="00835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F42A8">
        <w:rPr>
          <w:b/>
          <w:bCs/>
          <w:color w:val="000000"/>
          <w:sz w:val="28"/>
          <w:szCs w:val="28"/>
        </w:rPr>
        <w:t>III Всероссийского тура конкурса выпускных квалификационных работ по направлениям подготовки 08.03.01, 08.04.01Строительство, профили подготовки: «Автомобильные</w:t>
      </w:r>
      <w:r w:rsidRPr="00CF42A8">
        <w:rPr>
          <w:b/>
          <w:sz w:val="28"/>
          <w:szCs w:val="28"/>
        </w:rPr>
        <w:t xml:space="preserve"> дороги и аэродромы», «Автодорожные мосты и тоннели», по специальностям </w:t>
      </w:r>
      <w:r w:rsidR="001C7BB8" w:rsidRPr="00CF42A8">
        <w:rPr>
          <w:b/>
          <w:sz w:val="28"/>
          <w:szCs w:val="28"/>
        </w:rPr>
        <w:t>08.05.01 Строительство уникальных зданий и сооружений, специализация</w:t>
      </w:r>
      <w:r w:rsidR="00916B7D" w:rsidRPr="00CF42A8">
        <w:rPr>
          <w:b/>
          <w:sz w:val="28"/>
          <w:szCs w:val="28"/>
        </w:rPr>
        <w:t xml:space="preserve"> </w:t>
      </w:r>
      <w:r w:rsidR="001C7BB8" w:rsidRPr="00CF42A8">
        <w:rPr>
          <w:b/>
          <w:sz w:val="28"/>
          <w:szCs w:val="28"/>
        </w:rPr>
        <w:t xml:space="preserve">Строительство автомагистралей, аэродромов и специальных сооружений и </w:t>
      </w:r>
      <w:r w:rsidRPr="00CF42A8">
        <w:rPr>
          <w:b/>
          <w:sz w:val="28"/>
          <w:szCs w:val="28"/>
        </w:rPr>
        <w:t xml:space="preserve">08.05.02 Строительство, эксплуатация, восстановление и техническое прикрытие автомобильных дорог, мостов и тоннелей, специализация «Строительство (реконструкция), эксплуатация и техническое прикрытие автомобильных дорог» </w:t>
      </w:r>
    </w:p>
    <w:p w14:paraId="0A51A488" w14:textId="77777777" w:rsidR="00A56963" w:rsidRPr="00CF42A8" w:rsidRDefault="00A56963" w:rsidP="008B4CA4">
      <w:pPr>
        <w:widowControl w:val="0"/>
        <w:spacing w:line="360" w:lineRule="auto"/>
        <w:ind w:firstLine="5245"/>
        <w:jc w:val="right"/>
        <w:rPr>
          <w:rFonts w:eastAsia="Arial Unicode MS"/>
          <w:kern w:val="1"/>
          <w:sz w:val="28"/>
          <w:szCs w:val="28"/>
        </w:rPr>
      </w:pPr>
    </w:p>
    <w:p w14:paraId="7921BE75" w14:textId="77777777" w:rsidR="0073697F" w:rsidRPr="00CF42A8" w:rsidRDefault="00C773AC" w:rsidP="008B4CA4">
      <w:pPr>
        <w:widowControl w:val="0"/>
        <w:spacing w:line="360" w:lineRule="auto"/>
        <w:jc w:val="center"/>
        <w:rPr>
          <w:sz w:val="28"/>
          <w:szCs w:val="28"/>
        </w:rPr>
      </w:pPr>
      <w:r w:rsidRPr="00CF42A8">
        <w:rPr>
          <w:sz w:val="28"/>
          <w:szCs w:val="28"/>
        </w:rPr>
        <w:t>Санкт-Петербург, 20</w:t>
      </w:r>
      <w:r w:rsidR="000B0D40" w:rsidRPr="00CF42A8">
        <w:rPr>
          <w:sz w:val="28"/>
          <w:szCs w:val="28"/>
        </w:rPr>
        <w:t>24</w:t>
      </w:r>
      <w:r w:rsidR="0073697F" w:rsidRPr="00CF42A8">
        <w:rPr>
          <w:b/>
          <w:color w:val="000000"/>
          <w:sz w:val="28"/>
          <w:szCs w:val="28"/>
          <w:lang w:eastAsia="ar-SA"/>
        </w:rPr>
        <w:br w:type="page"/>
      </w:r>
    </w:p>
    <w:p w14:paraId="1E949288" w14:textId="77777777" w:rsidR="00996F1B" w:rsidRPr="00CF42A8" w:rsidRDefault="004804F9" w:rsidP="008B4CA4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F42A8">
        <w:rPr>
          <w:b/>
          <w:color w:val="000000"/>
          <w:sz w:val="28"/>
          <w:szCs w:val="28"/>
          <w:lang w:eastAsia="ar-SA"/>
        </w:rPr>
        <w:lastRenderedPageBreak/>
        <w:t>СОДЕРЖАНИЕ</w:t>
      </w:r>
    </w:p>
    <w:p w14:paraId="44C620FB" w14:textId="77777777" w:rsidR="00AE24F8" w:rsidRPr="00CF42A8" w:rsidRDefault="00AE24F8" w:rsidP="00AE24F8">
      <w:pPr>
        <w:pStyle w:val="a9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F42A8">
        <w:rPr>
          <w:sz w:val="28"/>
          <w:szCs w:val="28"/>
        </w:rPr>
        <w:t>Общие положения.</w:t>
      </w:r>
      <w:r w:rsidRPr="00CF42A8">
        <w:rPr>
          <w:sz w:val="28"/>
          <w:szCs w:val="28"/>
        </w:rPr>
        <w:tab/>
      </w:r>
      <w:r w:rsidR="000B0D40" w:rsidRPr="00CF42A8">
        <w:rPr>
          <w:sz w:val="28"/>
          <w:szCs w:val="28"/>
        </w:rPr>
        <w:t>3</w:t>
      </w:r>
    </w:p>
    <w:p w14:paraId="7FEC1226" w14:textId="77777777" w:rsidR="00AE24F8" w:rsidRPr="00CF42A8" w:rsidRDefault="001C2012" w:rsidP="00AE24F8">
      <w:pPr>
        <w:pStyle w:val="a9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Порядок проведения </w:t>
      </w:r>
      <w:r w:rsidR="000B0D40" w:rsidRPr="00CF42A8">
        <w:rPr>
          <w:sz w:val="28"/>
          <w:szCs w:val="28"/>
          <w:lang w:val="en-US"/>
        </w:rPr>
        <w:t>III</w:t>
      </w:r>
      <w:r w:rsidR="0084302B" w:rsidRPr="00CF42A8">
        <w:rPr>
          <w:sz w:val="28"/>
          <w:szCs w:val="28"/>
        </w:rPr>
        <w:t xml:space="preserve"> Всероссийского тура конкурса</w:t>
      </w:r>
      <w:r w:rsidR="00AE24F8" w:rsidRPr="00CF42A8">
        <w:rPr>
          <w:sz w:val="28"/>
          <w:szCs w:val="28"/>
        </w:rPr>
        <w:tab/>
      </w:r>
      <w:r w:rsidR="00BF6CF1" w:rsidRPr="00CF42A8">
        <w:rPr>
          <w:sz w:val="28"/>
          <w:szCs w:val="28"/>
        </w:rPr>
        <w:t>4</w:t>
      </w:r>
    </w:p>
    <w:p w14:paraId="1E813B43" w14:textId="77777777" w:rsidR="00AE24F8" w:rsidRPr="00CF42A8" w:rsidRDefault="000B0D40" w:rsidP="00AE24F8">
      <w:pPr>
        <w:pStyle w:val="a9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F42A8">
        <w:rPr>
          <w:sz w:val="28"/>
          <w:szCs w:val="28"/>
        </w:rPr>
        <w:t>Подведение итогов</w:t>
      </w:r>
      <w:r w:rsidR="00AE24F8" w:rsidRPr="00CF42A8">
        <w:rPr>
          <w:sz w:val="28"/>
          <w:szCs w:val="28"/>
        </w:rPr>
        <w:tab/>
      </w:r>
      <w:r w:rsidR="00BF6CF1" w:rsidRPr="00CF42A8">
        <w:rPr>
          <w:sz w:val="28"/>
          <w:szCs w:val="28"/>
        </w:rPr>
        <w:t>8</w:t>
      </w:r>
    </w:p>
    <w:p w14:paraId="5ECB2BC4" w14:textId="77777777" w:rsidR="00AE24F8" w:rsidRPr="00CF42A8" w:rsidRDefault="000B0D40" w:rsidP="00AE24F8">
      <w:pPr>
        <w:pStyle w:val="a9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F42A8">
        <w:rPr>
          <w:sz w:val="28"/>
          <w:szCs w:val="28"/>
        </w:rPr>
        <w:t>Награждение победителей</w:t>
      </w:r>
      <w:r w:rsidR="00AE24F8" w:rsidRPr="00CF42A8">
        <w:rPr>
          <w:sz w:val="28"/>
          <w:szCs w:val="28"/>
        </w:rPr>
        <w:tab/>
      </w:r>
      <w:r w:rsidR="00BF6CF1" w:rsidRPr="00CF42A8">
        <w:rPr>
          <w:sz w:val="28"/>
          <w:szCs w:val="28"/>
        </w:rPr>
        <w:t>8</w:t>
      </w:r>
    </w:p>
    <w:p w14:paraId="335AE169" w14:textId="77777777" w:rsidR="00AE24F8" w:rsidRPr="00CF42A8" w:rsidRDefault="000B0D40" w:rsidP="00AE24F8">
      <w:pPr>
        <w:pStyle w:val="a9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F42A8">
        <w:rPr>
          <w:sz w:val="28"/>
          <w:szCs w:val="28"/>
        </w:rPr>
        <w:t>Материальное обеспечение</w:t>
      </w:r>
      <w:r w:rsidR="00AE24F8" w:rsidRPr="00CF42A8">
        <w:rPr>
          <w:sz w:val="28"/>
          <w:szCs w:val="28"/>
        </w:rPr>
        <w:tab/>
      </w:r>
      <w:r w:rsidR="00BF6CF1" w:rsidRPr="00CF42A8">
        <w:rPr>
          <w:sz w:val="28"/>
          <w:szCs w:val="28"/>
        </w:rPr>
        <w:t>9</w:t>
      </w:r>
    </w:p>
    <w:p w14:paraId="40863F81" w14:textId="77777777" w:rsidR="008B4CA4" w:rsidRPr="00CF42A8" w:rsidRDefault="00FA7D18" w:rsidP="008B4CA4">
      <w:pPr>
        <w:widowControl w:val="0"/>
        <w:tabs>
          <w:tab w:val="right" w:leader="dot" w:pos="9072"/>
        </w:tabs>
        <w:spacing w:line="360" w:lineRule="auto"/>
        <w:rPr>
          <w:bCs/>
          <w:sz w:val="28"/>
          <w:szCs w:val="28"/>
        </w:rPr>
      </w:pPr>
      <w:r w:rsidRPr="00CF42A8">
        <w:rPr>
          <w:bCs/>
          <w:sz w:val="28"/>
          <w:szCs w:val="28"/>
        </w:rPr>
        <w:t>Приложение 1. Протокол оценки выпускных квалификационных работ бакалавров, магистров и специалистов</w:t>
      </w:r>
      <w:r w:rsidR="008B4CA4" w:rsidRPr="00CF42A8">
        <w:rPr>
          <w:bCs/>
          <w:sz w:val="28"/>
          <w:szCs w:val="28"/>
        </w:rPr>
        <w:tab/>
      </w:r>
      <w:r w:rsidR="00BF6CF1" w:rsidRPr="00CF42A8">
        <w:rPr>
          <w:bCs/>
          <w:sz w:val="28"/>
          <w:szCs w:val="28"/>
        </w:rPr>
        <w:t>10</w:t>
      </w:r>
    </w:p>
    <w:p w14:paraId="793F00D7" w14:textId="77777777" w:rsidR="00FA7D18" w:rsidRPr="00CF42A8" w:rsidRDefault="00FA7D18" w:rsidP="00FA7D18">
      <w:pPr>
        <w:widowControl w:val="0"/>
        <w:tabs>
          <w:tab w:val="right" w:leader="dot" w:pos="9072"/>
        </w:tabs>
        <w:spacing w:line="360" w:lineRule="auto"/>
        <w:rPr>
          <w:bCs/>
          <w:sz w:val="28"/>
          <w:szCs w:val="28"/>
        </w:rPr>
      </w:pPr>
      <w:r w:rsidRPr="00CF42A8">
        <w:rPr>
          <w:bCs/>
          <w:sz w:val="28"/>
          <w:szCs w:val="28"/>
        </w:rPr>
        <w:t>Приложение 2. Список номинаций</w:t>
      </w:r>
      <w:r w:rsidRPr="00CF42A8">
        <w:rPr>
          <w:bCs/>
          <w:sz w:val="28"/>
          <w:szCs w:val="28"/>
        </w:rPr>
        <w:tab/>
      </w:r>
      <w:r w:rsidR="00BF6CF1" w:rsidRPr="00CF42A8">
        <w:rPr>
          <w:bCs/>
          <w:sz w:val="28"/>
          <w:szCs w:val="28"/>
        </w:rPr>
        <w:t>12</w:t>
      </w:r>
    </w:p>
    <w:p w14:paraId="0110352A" w14:textId="77777777" w:rsidR="00FA7D18" w:rsidRPr="00CF42A8" w:rsidRDefault="00FA7D18" w:rsidP="00FA7D18">
      <w:pPr>
        <w:widowControl w:val="0"/>
        <w:tabs>
          <w:tab w:val="right" w:leader="dot" w:pos="9072"/>
        </w:tabs>
        <w:spacing w:line="360" w:lineRule="auto"/>
        <w:rPr>
          <w:bCs/>
          <w:sz w:val="28"/>
          <w:szCs w:val="28"/>
        </w:rPr>
      </w:pPr>
      <w:r w:rsidRPr="00CF42A8">
        <w:rPr>
          <w:bCs/>
          <w:sz w:val="28"/>
          <w:szCs w:val="28"/>
        </w:rPr>
        <w:t>Приложение 3. Форма заявки</w:t>
      </w:r>
      <w:r w:rsidRPr="00CF42A8">
        <w:rPr>
          <w:bCs/>
          <w:sz w:val="28"/>
          <w:szCs w:val="28"/>
        </w:rPr>
        <w:tab/>
      </w:r>
      <w:r w:rsidR="00425861" w:rsidRPr="00CF42A8">
        <w:rPr>
          <w:bCs/>
          <w:sz w:val="28"/>
          <w:szCs w:val="28"/>
        </w:rPr>
        <w:t>13</w:t>
      </w:r>
    </w:p>
    <w:p w14:paraId="65D445E0" w14:textId="77777777" w:rsidR="00FA7D18" w:rsidRPr="00CF42A8" w:rsidRDefault="00FA7D18" w:rsidP="00FA7D18">
      <w:pPr>
        <w:widowControl w:val="0"/>
        <w:tabs>
          <w:tab w:val="right" w:leader="dot" w:pos="9072"/>
        </w:tabs>
        <w:spacing w:line="360" w:lineRule="auto"/>
        <w:rPr>
          <w:bCs/>
          <w:sz w:val="28"/>
          <w:szCs w:val="28"/>
        </w:rPr>
      </w:pPr>
      <w:r w:rsidRPr="00CF42A8">
        <w:rPr>
          <w:bCs/>
          <w:sz w:val="28"/>
          <w:szCs w:val="28"/>
        </w:rPr>
        <w:t xml:space="preserve">Приложение 4. Список </w:t>
      </w:r>
      <w:r w:rsidR="00BF6CF1" w:rsidRPr="00CF42A8">
        <w:rPr>
          <w:bCs/>
          <w:sz w:val="28"/>
          <w:szCs w:val="28"/>
        </w:rPr>
        <w:t>образовательных организаций</w:t>
      </w:r>
      <w:r w:rsidRPr="00CF42A8">
        <w:rPr>
          <w:bCs/>
          <w:sz w:val="28"/>
          <w:szCs w:val="28"/>
        </w:rPr>
        <w:tab/>
        <w:t>1</w:t>
      </w:r>
      <w:r w:rsidR="00425861" w:rsidRPr="00CF42A8">
        <w:rPr>
          <w:bCs/>
          <w:sz w:val="28"/>
          <w:szCs w:val="28"/>
        </w:rPr>
        <w:t>5</w:t>
      </w:r>
    </w:p>
    <w:p w14:paraId="1B89965E" w14:textId="77777777" w:rsidR="008B4CA4" w:rsidRPr="00CF42A8" w:rsidRDefault="008B4CA4" w:rsidP="008B4CA4">
      <w:pPr>
        <w:widowControl w:val="0"/>
        <w:tabs>
          <w:tab w:val="right" w:leader="dot" w:pos="9072"/>
        </w:tabs>
        <w:spacing w:line="360" w:lineRule="auto"/>
        <w:rPr>
          <w:bCs/>
          <w:sz w:val="28"/>
          <w:szCs w:val="28"/>
        </w:rPr>
      </w:pPr>
      <w:r w:rsidRPr="00CF42A8">
        <w:rPr>
          <w:bCs/>
          <w:sz w:val="28"/>
          <w:szCs w:val="28"/>
        </w:rPr>
        <w:t>Лист регистрации изменений</w:t>
      </w:r>
      <w:r w:rsidRPr="00CF42A8">
        <w:rPr>
          <w:bCs/>
          <w:sz w:val="28"/>
          <w:szCs w:val="28"/>
        </w:rPr>
        <w:tab/>
      </w:r>
      <w:r w:rsidR="00FA7D18" w:rsidRPr="00CF42A8">
        <w:rPr>
          <w:bCs/>
          <w:sz w:val="28"/>
          <w:szCs w:val="28"/>
        </w:rPr>
        <w:t>1</w:t>
      </w:r>
      <w:r w:rsidR="00425861" w:rsidRPr="00CF42A8">
        <w:rPr>
          <w:bCs/>
          <w:sz w:val="28"/>
          <w:szCs w:val="28"/>
        </w:rPr>
        <w:t>8</w:t>
      </w:r>
    </w:p>
    <w:p w14:paraId="085A59FC" w14:textId="77777777" w:rsidR="006638A4" w:rsidRPr="00CF42A8" w:rsidRDefault="006638A4" w:rsidP="008B4CA4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14:paraId="0D3AD71E" w14:textId="77777777" w:rsidR="0084302B" w:rsidRPr="00CF42A8" w:rsidRDefault="0084302B" w:rsidP="0084302B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F42A8">
        <w:rPr>
          <w:b/>
          <w:color w:val="000000"/>
          <w:sz w:val="28"/>
          <w:szCs w:val="28"/>
          <w:lang w:eastAsia="ar-SA"/>
        </w:rPr>
        <w:t>ПЕРЕЧЕНЬ СОКРАЩЕНИЙ И ОБОЗНАЧЕНИЙ</w:t>
      </w:r>
    </w:p>
    <w:p w14:paraId="255B40B7" w14:textId="77777777" w:rsidR="0084302B" w:rsidRPr="00CF42A8" w:rsidRDefault="0084302B" w:rsidP="0084302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CF42A8">
        <w:rPr>
          <w:b/>
          <w:color w:val="000000"/>
          <w:sz w:val="28"/>
          <w:szCs w:val="28"/>
          <w:lang w:eastAsia="ar-SA"/>
        </w:rPr>
        <w:t>СПбГАСУ</w:t>
      </w:r>
      <w:r w:rsidRPr="00CF42A8">
        <w:rPr>
          <w:color w:val="000000"/>
          <w:sz w:val="28"/>
          <w:szCs w:val="28"/>
          <w:lang w:eastAsia="ar-SA"/>
        </w:rPr>
        <w:t xml:space="preserve"> – Санкт-Петербургский государственный архитектурно-строительный университет</w:t>
      </w:r>
    </w:p>
    <w:p w14:paraId="38CE6367" w14:textId="77777777" w:rsidR="0084302B" w:rsidRPr="00CF42A8" w:rsidRDefault="0084302B" w:rsidP="008B4CA4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14:paraId="60C845BA" w14:textId="77777777" w:rsidR="00FA7D18" w:rsidRPr="00CF42A8" w:rsidRDefault="00FA7D18" w:rsidP="008B4CA4">
      <w:pPr>
        <w:widowControl w:val="0"/>
        <w:spacing w:line="360" w:lineRule="auto"/>
        <w:rPr>
          <w:color w:val="000000"/>
        </w:rPr>
      </w:pPr>
    </w:p>
    <w:p w14:paraId="7E27CC34" w14:textId="77777777" w:rsidR="0073697F" w:rsidRPr="00CF42A8" w:rsidRDefault="0073697F" w:rsidP="008B4CA4">
      <w:pPr>
        <w:widowControl w:val="0"/>
        <w:spacing w:line="360" w:lineRule="auto"/>
        <w:rPr>
          <w:b/>
          <w:color w:val="000000"/>
          <w:sz w:val="28"/>
          <w:szCs w:val="28"/>
          <w:lang w:eastAsia="ar-SA"/>
        </w:rPr>
      </w:pPr>
      <w:r w:rsidRPr="00CF42A8">
        <w:rPr>
          <w:b/>
          <w:color w:val="000000"/>
          <w:sz w:val="28"/>
          <w:szCs w:val="28"/>
          <w:lang w:eastAsia="ar-SA"/>
        </w:rPr>
        <w:br w:type="page"/>
      </w:r>
    </w:p>
    <w:p w14:paraId="57D1ECB6" w14:textId="77777777" w:rsidR="0084302B" w:rsidRPr="00CF42A8" w:rsidRDefault="0084302B" w:rsidP="00112740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CF42A8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14:paraId="2B72EBD8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>1.1</w:t>
      </w:r>
      <w:r w:rsidRPr="00CF42A8">
        <w:rPr>
          <w:sz w:val="28"/>
          <w:szCs w:val="28"/>
        </w:rPr>
        <w:t>.</w:t>
      </w:r>
      <w:r w:rsidRPr="00CF42A8">
        <w:rPr>
          <w:color w:val="000000"/>
          <w:sz w:val="28"/>
          <w:szCs w:val="28"/>
        </w:rPr>
        <w:t xml:space="preserve"> Конкурс </w:t>
      </w:r>
      <w:r w:rsidRPr="00CF42A8">
        <w:rPr>
          <w:sz w:val="28"/>
          <w:szCs w:val="28"/>
        </w:rPr>
        <w:t>выпускных квалификационных работ</w:t>
      </w:r>
      <w:r w:rsidRPr="00CF42A8">
        <w:rPr>
          <w:color w:val="000000"/>
          <w:sz w:val="28"/>
          <w:szCs w:val="28"/>
        </w:rPr>
        <w:t xml:space="preserve"> проводится в целях повышения качества подготовки специалистов по проектированию, эксплуатации, организации, планированию и управлению строительством автомобильных дорог</w:t>
      </w:r>
      <w:r w:rsidR="006578A6" w:rsidRPr="00CF42A8">
        <w:rPr>
          <w:color w:val="000000"/>
          <w:sz w:val="28"/>
          <w:szCs w:val="28"/>
        </w:rPr>
        <w:t xml:space="preserve">, </w:t>
      </w:r>
      <w:r w:rsidRPr="00CF42A8">
        <w:rPr>
          <w:color w:val="000000"/>
          <w:sz w:val="28"/>
          <w:szCs w:val="28"/>
        </w:rPr>
        <w:t xml:space="preserve">аэродромов и транспортных сооружений на автомобильных дорогах и городских улицах на основе использования </w:t>
      </w:r>
      <w:r w:rsidRPr="00CF42A8">
        <w:rPr>
          <w:sz w:val="28"/>
          <w:szCs w:val="28"/>
        </w:rPr>
        <w:t>современных научных разработок, автоматизации проектирования и новых информационных технологий в очном или дистанционном формате.</w:t>
      </w:r>
    </w:p>
    <w:p w14:paraId="72CE7C42" w14:textId="77777777" w:rsidR="0084302B" w:rsidRPr="00CF42A8" w:rsidRDefault="0084302B" w:rsidP="0011274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1.2. Конкурс выпускных квалификационных работ </w:t>
      </w:r>
      <w:r w:rsidR="00EB53BB" w:rsidRPr="00CF42A8">
        <w:rPr>
          <w:sz w:val="28"/>
          <w:szCs w:val="28"/>
        </w:rPr>
        <w:t>обучающихся</w:t>
      </w:r>
      <w:r w:rsidRPr="00CF42A8">
        <w:rPr>
          <w:sz w:val="28"/>
          <w:szCs w:val="28"/>
        </w:rPr>
        <w:t xml:space="preserve"> реализуется в виде представления завершенных выпускных квалификационных работ, выполненных в рамках любой из реализуемых </w:t>
      </w:r>
      <w:r w:rsidR="00425861" w:rsidRPr="00CF42A8">
        <w:rPr>
          <w:sz w:val="28"/>
          <w:szCs w:val="28"/>
        </w:rPr>
        <w:t>образовательными организациями</w:t>
      </w:r>
      <w:r w:rsidR="006578A6" w:rsidRPr="00CF42A8">
        <w:rPr>
          <w:sz w:val="28"/>
          <w:szCs w:val="28"/>
        </w:rPr>
        <w:t xml:space="preserve"> </w:t>
      </w:r>
      <w:r w:rsidRPr="00CF42A8">
        <w:rPr>
          <w:sz w:val="28"/>
          <w:szCs w:val="28"/>
        </w:rPr>
        <w:t>форм обучения (очная, очно-заочная, заочная, ускоренная) и оформленных в соответствии с установленными требованиями.</w:t>
      </w:r>
    </w:p>
    <w:p w14:paraId="7681D20E" w14:textId="77777777" w:rsidR="0084302B" w:rsidRPr="00CF42A8" w:rsidRDefault="0084302B" w:rsidP="0011274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1.3. В конкурсе выпускных квалификационных работ могут принимать участие </w:t>
      </w:r>
      <w:r w:rsidR="00EB53BB" w:rsidRPr="00CF42A8">
        <w:rPr>
          <w:sz w:val="28"/>
          <w:szCs w:val="28"/>
        </w:rPr>
        <w:t>лица,</w:t>
      </w:r>
      <w:r w:rsidR="006578A6" w:rsidRPr="00CF42A8">
        <w:rPr>
          <w:sz w:val="28"/>
          <w:szCs w:val="28"/>
        </w:rPr>
        <w:t xml:space="preserve"> </w:t>
      </w:r>
      <w:r w:rsidRPr="00CF42A8">
        <w:rPr>
          <w:sz w:val="28"/>
          <w:szCs w:val="28"/>
        </w:rPr>
        <w:t xml:space="preserve">обучающиеся по образовательным программам высшего образования всех </w:t>
      </w:r>
      <w:r w:rsidR="006B537D" w:rsidRPr="00CF42A8">
        <w:rPr>
          <w:sz w:val="28"/>
          <w:szCs w:val="28"/>
        </w:rPr>
        <w:t>образовательных организаций</w:t>
      </w:r>
      <w:r w:rsidRPr="00CF42A8">
        <w:rPr>
          <w:sz w:val="28"/>
          <w:szCs w:val="28"/>
        </w:rPr>
        <w:t xml:space="preserve"> России независимо от их ведомственной подчиненности и организационно-правовой формы.</w:t>
      </w:r>
    </w:p>
    <w:p w14:paraId="6D645A72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  1.4. Конкурс проводится в три этапа: I </w:t>
      </w:r>
      <w:r w:rsidR="00FF650B" w:rsidRPr="00CF42A8">
        <w:rPr>
          <w:sz w:val="28"/>
          <w:szCs w:val="28"/>
        </w:rPr>
        <w:t>–</w:t>
      </w:r>
      <w:r w:rsidRPr="00CF42A8">
        <w:rPr>
          <w:sz w:val="28"/>
          <w:szCs w:val="28"/>
        </w:rPr>
        <w:t xml:space="preserve">внутривузовский, II </w:t>
      </w:r>
      <w:r w:rsidR="00FF650B" w:rsidRPr="00CF42A8">
        <w:rPr>
          <w:sz w:val="28"/>
          <w:szCs w:val="28"/>
        </w:rPr>
        <w:t>–</w:t>
      </w:r>
      <w:r w:rsidRPr="00CF42A8">
        <w:rPr>
          <w:sz w:val="28"/>
          <w:szCs w:val="28"/>
        </w:rPr>
        <w:t xml:space="preserve">региональный, III – Всероссийский. </w:t>
      </w:r>
    </w:p>
    <w:p w14:paraId="3DEEAEE4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42A8">
        <w:rPr>
          <w:sz w:val="28"/>
          <w:szCs w:val="28"/>
        </w:rPr>
        <w:t>Всероссийский тур проводится базов</w:t>
      </w:r>
      <w:r w:rsidR="006B537D" w:rsidRPr="00CF42A8">
        <w:rPr>
          <w:sz w:val="28"/>
          <w:szCs w:val="28"/>
        </w:rPr>
        <w:t>ой</w:t>
      </w:r>
      <w:r w:rsidR="006578A6" w:rsidRPr="00CF42A8">
        <w:rPr>
          <w:sz w:val="28"/>
          <w:szCs w:val="28"/>
        </w:rPr>
        <w:t xml:space="preserve"> </w:t>
      </w:r>
      <w:r w:rsidR="006B537D" w:rsidRPr="00CF42A8">
        <w:rPr>
          <w:sz w:val="28"/>
          <w:szCs w:val="28"/>
        </w:rPr>
        <w:t>образовательной организацией</w:t>
      </w:r>
      <w:r w:rsidRPr="00CF42A8">
        <w:rPr>
          <w:sz w:val="28"/>
          <w:szCs w:val="28"/>
        </w:rPr>
        <w:t xml:space="preserve"> III тура, назнач</w:t>
      </w:r>
      <w:r w:rsidR="005C6A29" w:rsidRPr="00CF42A8">
        <w:rPr>
          <w:sz w:val="28"/>
          <w:szCs w:val="28"/>
        </w:rPr>
        <w:t>аем</w:t>
      </w:r>
      <w:r w:rsidR="00916B7D" w:rsidRPr="00CF42A8">
        <w:rPr>
          <w:sz w:val="28"/>
          <w:szCs w:val="28"/>
        </w:rPr>
        <w:t>ой</w:t>
      </w:r>
      <w:r w:rsidR="006578A6" w:rsidRPr="00CF42A8">
        <w:rPr>
          <w:sz w:val="28"/>
          <w:szCs w:val="28"/>
        </w:rPr>
        <w:t xml:space="preserve"> </w:t>
      </w:r>
      <w:r w:rsidRPr="00CF42A8">
        <w:rPr>
          <w:sz w:val="28"/>
          <w:szCs w:val="28"/>
        </w:rPr>
        <w:t xml:space="preserve">Правлением Международной общественной организации содействия строительному образованию (АСВ) и Президиума </w:t>
      </w:r>
      <w:r w:rsidRPr="00CF42A8">
        <w:rPr>
          <w:sz w:val="28"/>
          <w:szCs w:val="28"/>
        </w:rPr>
        <w:lastRenderedPageBreak/>
        <w:t>Федерального учебно-методического объединения (ФУМО) в системе высшего образования по укрупненной группе специальностей и направлений подготовки (УГСН) 08.00.00</w:t>
      </w:r>
      <w:r w:rsidR="006578A6" w:rsidRPr="00CF42A8">
        <w:rPr>
          <w:sz w:val="28"/>
          <w:szCs w:val="28"/>
        </w:rPr>
        <w:t xml:space="preserve"> </w:t>
      </w:r>
      <w:r w:rsidRPr="00CF42A8">
        <w:rPr>
          <w:sz w:val="28"/>
          <w:szCs w:val="28"/>
        </w:rPr>
        <w:t>Техника и технологии строительства</w:t>
      </w:r>
      <w:r w:rsidR="006578A6" w:rsidRPr="00CF42A8">
        <w:rPr>
          <w:sz w:val="28"/>
          <w:szCs w:val="28"/>
        </w:rPr>
        <w:t xml:space="preserve"> </w:t>
      </w:r>
      <w:r w:rsidR="00AA0490" w:rsidRPr="00CF42A8">
        <w:rPr>
          <w:sz w:val="28"/>
          <w:szCs w:val="28"/>
        </w:rPr>
        <w:t>(решение Правления Международной общественной организации содействия строительному образованию (АСВ) и Президиума Федерального учебно-методического объединения (ФУМО) в системе высшего образования по УГСН 08.00.00 Техника и технологии строительства от 10.10.2023 № 90 (110)</w:t>
      </w:r>
      <w:r w:rsidR="00C007AD" w:rsidRPr="00CF42A8">
        <w:rPr>
          <w:sz w:val="28"/>
          <w:szCs w:val="28"/>
        </w:rPr>
        <w:t>)</w:t>
      </w:r>
      <w:r w:rsidRPr="00CF42A8">
        <w:rPr>
          <w:sz w:val="28"/>
          <w:szCs w:val="28"/>
        </w:rPr>
        <w:t>.</w:t>
      </w:r>
    </w:p>
    <w:p w14:paraId="08B834D4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Региональный тур носит рекомендательный характер и проводится по решению </w:t>
      </w:r>
      <w:r w:rsidR="006B537D" w:rsidRPr="00CF42A8">
        <w:rPr>
          <w:sz w:val="28"/>
          <w:szCs w:val="28"/>
        </w:rPr>
        <w:t>образовательной организации</w:t>
      </w:r>
      <w:r w:rsidR="006578A6" w:rsidRPr="00CF42A8">
        <w:rPr>
          <w:sz w:val="28"/>
          <w:szCs w:val="28"/>
        </w:rPr>
        <w:t xml:space="preserve"> </w:t>
      </w:r>
      <w:r w:rsidRPr="00CF42A8">
        <w:rPr>
          <w:sz w:val="28"/>
          <w:szCs w:val="28"/>
        </w:rPr>
        <w:t>ответственно</w:t>
      </w:r>
      <w:r w:rsidR="00916B7D" w:rsidRPr="00CF42A8">
        <w:rPr>
          <w:sz w:val="28"/>
          <w:szCs w:val="28"/>
        </w:rPr>
        <w:t>й</w:t>
      </w:r>
      <w:r w:rsidRPr="00CF42A8">
        <w:rPr>
          <w:sz w:val="28"/>
          <w:szCs w:val="28"/>
        </w:rPr>
        <w:t xml:space="preserve"> за проведение регионального тура. </w:t>
      </w:r>
    </w:p>
    <w:p w14:paraId="1DCF4DE2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F42A8">
        <w:rPr>
          <w:color w:val="000000"/>
          <w:sz w:val="28"/>
          <w:szCs w:val="28"/>
        </w:rPr>
        <w:t xml:space="preserve">1.5. На каждом туре конкурса организуются выставки представленных </w:t>
      </w:r>
      <w:r w:rsidRPr="00CF42A8">
        <w:rPr>
          <w:sz w:val="28"/>
          <w:szCs w:val="28"/>
        </w:rPr>
        <w:t>квалификационных работ</w:t>
      </w:r>
      <w:r w:rsidRPr="00CF42A8">
        <w:rPr>
          <w:color w:val="000000"/>
          <w:sz w:val="28"/>
          <w:szCs w:val="28"/>
        </w:rPr>
        <w:t xml:space="preserve"> и назначаются составы жюри для их оценки согласно критериям, приведенным в Приложении 1.</w:t>
      </w:r>
    </w:p>
    <w:p w14:paraId="34EB98AA" w14:textId="77777777" w:rsidR="004F5B5D" w:rsidRPr="00CF42A8" w:rsidRDefault="004F5B5D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F42A8">
        <w:rPr>
          <w:color w:val="000000"/>
          <w:sz w:val="28"/>
          <w:szCs w:val="28"/>
        </w:rPr>
        <w:t>1.6. Сроки проведения конкурса устанавливаются приказом СПбГАСУ.</w:t>
      </w:r>
    </w:p>
    <w:p w14:paraId="4D4C8920" w14:textId="77777777" w:rsidR="0084302B" w:rsidRPr="00CF42A8" w:rsidRDefault="0084302B" w:rsidP="00112740">
      <w:pPr>
        <w:widowControl w:val="0"/>
        <w:spacing w:line="360" w:lineRule="auto"/>
        <w:ind w:firstLine="708"/>
        <w:jc w:val="right"/>
        <w:rPr>
          <w:rFonts w:eastAsia="Arial Unicode MS"/>
          <w:kern w:val="1"/>
          <w:sz w:val="28"/>
          <w:szCs w:val="28"/>
        </w:rPr>
      </w:pPr>
    </w:p>
    <w:p w14:paraId="0C356286" w14:textId="77777777" w:rsidR="0084302B" w:rsidRPr="00CF42A8" w:rsidRDefault="0084302B" w:rsidP="00112740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CF42A8">
        <w:rPr>
          <w:b/>
          <w:bCs/>
          <w:color w:val="000000"/>
          <w:sz w:val="28"/>
          <w:szCs w:val="28"/>
        </w:rPr>
        <w:t xml:space="preserve">ПОРЯДОК ПРОВЕДЕНИЯ </w:t>
      </w:r>
      <w:r w:rsidRPr="00CF42A8">
        <w:rPr>
          <w:b/>
          <w:bCs/>
          <w:color w:val="000000"/>
          <w:sz w:val="28"/>
          <w:szCs w:val="28"/>
          <w:lang w:val="en-US"/>
        </w:rPr>
        <w:t>III</w:t>
      </w:r>
      <w:r w:rsidRPr="00CF42A8">
        <w:rPr>
          <w:b/>
          <w:bCs/>
          <w:color w:val="000000"/>
          <w:sz w:val="28"/>
          <w:szCs w:val="28"/>
        </w:rPr>
        <w:t xml:space="preserve"> ВСЕРОССИЙСКОГО ТУРА КОНКУРСА</w:t>
      </w:r>
    </w:p>
    <w:p w14:paraId="7711769C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 xml:space="preserve">2.1. </w:t>
      </w:r>
      <w:r w:rsidR="005C6A29" w:rsidRPr="00CF42A8">
        <w:rPr>
          <w:color w:val="000000"/>
          <w:sz w:val="28"/>
          <w:szCs w:val="28"/>
        </w:rPr>
        <w:t>СПбГАСУ</w:t>
      </w:r>
      <w:r w:rsidRPr="00CF42A8">
        <w:rPr>
          <w:color w:val="000000"/>
          <w:sz w:val="28"/>
          <w:szCs w:val="28"/>
        </w:rPr>
        <w:t xml:space="preserve">, организатор </w:t>
      </w:r>
      <w:r w:rsidRPr="00CF42A8">
        <w:rPr>
          <w:color w:val="000000"/>
          <w:sz w:val="28"/>
          <w:szCs w:val="28"/>
          <w:lang w:val="en-US"/>
        </w:rPr>
        <w:t>III</w:t>
      </w:r>
      <w:r w:rsidRPr="00CF42A8">
        <w:rPr>
          <w:color w:val="000000"/>
          <w:sz w:val="28"/>
          <w:szCs w:val="28"/>
        </w:rPr>
        <w:t xml:space="preserve"> Всероссийского тура конкурса выпускных </w:t>
      </w:r>
      <w:r w:rsidRPr="00CF42A8">
        <w:rPr>
          <w:sz w:val="28"/>
          <w:szCs w:val="28"/>
        </w:rPr>
        <w:t>квалификационных работ</w:t>
      </w:r>
      <w:r w:rsidR="001D7D5C" w:rsidRPr="00CF42A8">
        <w:rPr>
          <w:sz w:val="28"/>
          <w:szCs w:val="28"/>
        </w:rPr>
        <w:t>,</w:t>
      </w:r>
      <w:r w:rsidRPr="00CF42A8">
        <w:rPr>
          <w:color w:val="000000"/>
          <w:sz w:val="28"/>
          <w:szCs w:val="28"/>
        </w:rPr>
        <w:t xml:space="preserve"> обязуется не позже, чем за два месяца до начала </w:t>
      </w:r>
      <w:r w:rsidRPr="00CF42A8">
        <w:rPr>
          <w:color w:val="000000"/>
          <w:sz w:val="28"/>
          <w:szCs w:val="28"/>
          <w:lang w:val="en-US"/>
        </w:rPr>
        <w:t>III</w:t>
      </w:r>
      <w:r w:rsidRPr="00CF42A8">
        <w:rPr>
          <w:color w:val="000000"/>
          <w:sz w:val="28"/>
          <w:szCs w:val="28"/>
        </w:rPr>
        <w:t xml:space="preserve"> тура разослать соответствующие уведомления и критерии оценки работ в базовые </w:t>
      </w:r>
      <w:r w:rsidR="006B537D" w:rsidRPr="00CF42A8">
        <w:rPr>
          <w:sz w:val="28"/>
          <w:szCs w:val="28"/>
        </w:rPr>
        <w:t>образовательные организаци</w:t>
      </w:r>
      <w:r w:rsidR="00916B7D" w:rsidRPr="00CF42A8">
        <w:rPr>
          <w:sz w:val="28"/>
          <w:szCs w:val="28"/>
        </w:rPr>
        <w:t>и</w:t>
      </w:r>
      <w:r w:rsidRPr="00CF42A8">
        <w:rPr>
          <w:color w:val="000000"/>
          <w:sz w:val="28"/>
          <w:szCs w:val="28"/>
        </w:rPr>
        <w:t>, ответственны</w:t>
      </w:r>
      <w:r w:rsidR="00916B7D" w:rsidRPr="00CF42A8">
        <w:rPr>
          <w:color w:val="000000"/>
          <w:sz w:val="28"/>
          <w:szCs w:val="28"/>
        </w:rPr>
        <w:t>е</w:t>
      </w:r>
      <w:r w:rsidRPr="00CF42A8">
        <w:rPr>
          <w:color w:val="000000"/>
          <w:sz w:val="28"/>
          <w:szCs w:val="28"/>
        </w:rPr>
        <w:t xml:space="preserve"> за проведение региональных туров конкурс</w:t>
      </w:r>
      <w:r w:rsidR="00916B7D" w:rsidRPr="00CF42A8">
        <w:rPr>
          <w:color w:val="000000"/>
          <w:sz w:val="28"/>
          <w:szCs w:val="28"/>
        </w:rPr>
        <w:t>а</w:t>
      </w:r>
      <w:r w:rsidRPr="00CF42A8">
        <w:rPr>
          <w:sz w:val="28"/>
          <w:szCs w:val="28"/>
        </w:rPr>
        <w:t xml:space="preserve"> выпускных квалификационных работ</w:t>
      </w:r>
      <w:r w:rsidRPr="00CF42A8">
        <w:rPr>
          <w:color w:val="000000"/>
          <w:sz w:val="28"/>
          <w:szCs w:val="28"/>
        </w:rPr>
        <w:t>.</w:t>
      </w:r>
    </w:p>
    <w:p w14:paraId="740026E5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lastRenderedPageBreak/>
        <w:t xml:space="preserve">2.2. Базовые </w:t>
      </w:r>
      <w:r w:rsidR="006B537D" w:rsidRPr="00CF42A8">
        <w:rPr>
          <w:sz w:val="28"/>
          <w:szCs w:val="28"/>
        </w:rPr>
        <w:t>образовательные организации</w:t>
      </w:r>
      <w:r w:rsidRPr="00CF42A8">
        <w:rPr>
          <w:color w:val="000000"/>
          <w:sz w:val="28"/>
          <w:szCs w:val="28"/>
        </w:rPr>
        <w:t xml:space="preserve"> регионов по результатам работы жюри принимают решение о выдвижении выпускных квалификационных работ на </w:t>
      </w:r>
      <w:r w:rsidRPr="00CF42A8">
        <w:rPr>
          <w:color w:val="000000"/>
          <w:sz w:val="28"/>
          <w:szCs w:val="28"/>
          <w:lang w:val="en-US"/>
        </w:rPr>
        <w:t>III</w:t>
      </w:r>
      <w:r w:rsidRPr="00CF42A8">
        <w:rPr>
          <w:color w:val="000000"/>
          <w:sz w:val="28"/>
          <w:szCs w:val="28"/>
        </w:rPr>
        <w:t xml:space="preserve"> Всероссийский тур конкурса.</w:t>
      </w:r>
    </w:p>
    <w:p w14:paraId="44E11282" w14:textId="77777777" w:rsidR="0084302B" w:rsidRPr="00CF42A8" w:rsidRDefault="0084302B" w:rsidP="001127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42A8">
        <w:rPr>
          <w:color w:val="000000"/>
          <w:sz w:val="28"/>
          <w:szCs w:val="28"/>
        </w:rPr>
        <w:t xml:space="preserve">2.3. Количество выпускных </w:t>
      </w:r>
      <w:r w:rsidRPr="00CF42A8">
        <w:rPr>
          <w:sz w:val="28"/>
          <w:szCs w:val="28"/>
        </w:rPr>
        <w:t>квалификационных работ</w:t>
      </w:r>
      <w:r w:rsidRPr="00CF42A8">
        <w:rPr>
          <w:color w:val="000000"/>
          <w:sz w:val="28"/>
          <w:szCs w:val="28"/>
        </w:rPr>
        <w:t xml:space="preserve"> в каждой номинации (Приложение 2), выдвигаемых на </w:t>
      </w:r>
      <w:r w:rsidRPr="00CF42A8">
        <w:rPr>
          <w:color w:val="000000"/>
          <w:sz w:val="28"/>
          <w:szCs w:val="28"/>
          <w:lang w:val="en-US"/>
        </w:rPr>
        <w:t>III</w:t>
      </w:r>
      <w:r w:rsidRPr="00CF42A8">
        <w:rPr>
          <w:color w:val="000000"/>
          <w:sz w:val="28"/>
          <w:szCs w:val="28"/>
        </w:rPr>
        <w:t xml:space="preserve"> Всероссийский тур конкурса, не должно быть больше 1 от каждого региона, принявшего участие во </w:t>
      </w:r>
      <w:r w:rsidRPr="00CF42A8">
        <w:rPr>
          <w:color w:val="000000"/>
          <w:sz w:val="28"/>
          <w:szCs w:val="28"/>
          <w:lang w:val="en-US"/>
        </w:rPr>
        <w:t>II</w:t>
      </w:r>
      <w:r w:rsidRPr="00CF42A8">
        <w:rPr>
          <w:color w:val="000000"/>
          <w:sz w:val="28"/>
          <w:szCs w:val="28"/>
        </w:rPr>
        <w:t xml:space="preserve"> туре конкурса.</w:t>
      </w:r>
    </w:p>
    <w:p w14:paraId="098FCDB0" w14:textId="77777777" w:rsidR="0084302B" w:rsidRPr="00CF42A8" w:rsidRDefault="0084302B" w:rsidP="0011274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2.4. Каждая представляемая выпускная квалификационная работа должна иметь, как правило, одного исполнителя. </w:t>
      </w:r>
    </w:p>
    <w:p w14:paraId="6CD27ED9" w14:textId="77777777" w:rsidR="0084302B" w:rsidRPr="00CF42A8" w:rsidRDefault="0084302B" w:rsidP="00112740">
      <w:pPr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 xml:space="preserve">При выполнении комплексной </w:t>
      </w:r>
      <w:r w:rsidRPr="00CF42A8">
        <w:rPr>
          <w:sz w:val="28"/>
          <w:szCs w:val="28"/>
        </w:rPr>
        <w:t>квалификационной работы</w:t>
      </w:r>
      <w:r w:rsidRPr="00CF42A8">
        <w:rPr>
          <w:color w:val="000000"/>
          <w:sz w:val="28"/>
          <w:szCs w:val="28"/>
        </w:rPr>
        <w:t xml:space="preserve"> несколькими </w:t>
      </w:r>
      <w:r w:rsidR="006B537D" w:rsidRPr="00CF42A8">
        <w:rPr>
          <w:color w:val="000000"/>
          <w:sz w:val="28"/>
          <w:szCs w:val="28"/>
        </w:rPr>
        <w:t>обучающимися</w:t>
      </w:r>
      <w:r w:rsidRPr="00CF42A8">
        <w:rPr>
          <w:color w:val="000000"/>
          <w:sz w:val="28"/>
          <w:szCs w:val="28"/>
        </w:rPr>
        <w:t xml:space="preserve"> работа подается на конкурс полностью от имени </w:t>
      </w:r>
      <w:r w:rsidRPr="00CF42A8">
        <w:rPr>
          <w:sz w:val="28"/>
          <w:szCs w:val="28"/>
        </w:rPr>
        <w:t xml:space="preserve">всех исполнителей представленной </w:t>
      </w:r>
      <w:r w:rsidRPr="00CF42A8">
        <w:rPr>
          <w:color w:val="000000"/>
          <w:sz w:val="28"/>
          <w:szCs w:val="28"/>
        </w:rPr>
        <w:t xml:space="preserve">выпускной квалификационной работы. </w:t>
      </w:r>
    </w:p>
    <w:p w14:paraId="62594796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2.5. На конкурс подаются </w:t>
      </w:r>
      <w:r w:rsidR="00BF2907" w:rsidRPr="00CF42A8">
        <w:rPr>
          <w:sz w:val="28"/>
          <w:szCs w:val="28"/>
        </w:rPr>
        <w:t>следующие</w:t>
      </w:r>
      <w:r w:rsidR="006578A6" w:rsidRPr="00CF42A8">
        <w:rPr>
          <w:sz w:val="28"/>
          <w:szCs w:val="28"/>
        </w:rPr>
        <w:t xml:space="preserve"> </w:t>
      </w:r>
      <w:r w:rsidRPr="00CF42A8">
        <w:rPr>
          <w:sz w:val="28"/>
          <w:szCs w:val="28"/>
        </w:rPr>
        <w:t>документы:</w:t>
      </w:r>
    </w:p>
    <w:p w14:paraId="161C2FF8" w14:textId="77777777" w:rsidR="0084302B" w:rsidRPr="00CF42A8" w:rsidRDefault="0084302B" w:rsidP="0011274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заявка </w:t>
      </w:r>
      <w:r w:rsidR="00BF2907" w:rsidRPr="00CF42A8">
        <w:rPr>
          <w:sz w:val="28"/>
          <w:szCs w:val="28"/>
        </w:rPr>
        <w:t>по</w:t>
      </w:r>
      <w:r w:rsidR="006578A6" w:rsidRPr="00CF42A8">
        <w:rPr>
          <w:sz w:val="28"/>
          <w:szCs w:val="28"/>
        </w:rPr>
        <w:t xml:space="preserve"> </w:t>
      </w:r>
      <w:r w:rsidRPr="00CF42A8">
        <w:rPr>
          <w:sz w:val="28"/>
          <w:szCs w:val="28"/>
        </w:rPr>
        <w:t xml:space="preserve">форме с указанием наименования работы, номинации, </w:t>
      </w:r>
      <w:r w:rsidR="006B537D" w:rsidRPr="00CF42A8">
        <w:rPr>
          <w:sz w:val="28"/>
          <w:szCs w:val="28"/>
        </w:rPr>
        <w:t>полного наименования</w:t>
      </w:r>
      <w:r w:rsidR="006578A6" w:rsidRPr="00CF42A8">
        <w:rPr>
          <w:sz w:val="28"/>
          <w:szCs w:val="28"/>
        </w:rPr>
        <w:t xml:space="preserve"> </w:t>
      </w:r>
      <w:r w:rsidR="006B537D" w:rsidRPr="00CF42A8">
        <w:rPr>
          <w:sz w:val="28"/>
          <w:szCs w:val="28"/>
        </w:rPr>
        <w:t>образовательной организаци</w:t>
      </w:r>
      <w:r w:rsidR="00BF2907" w:rsidRPr="00CF42A8">
        <w:rPr>
          <w:sz w:val="28"/>
          <w:szCs w:val="28"/>
        </w:rPr>
        <w:t>и</w:t>
      </w:r>
      <w:r w:rsidRPr="00CF42A8">
        <w:rPr>
          <w:sz w:val="28"/>
          <w:szCs w:val="28"/>
        </w:rPr>
        <w:t>, почтовых адресов, телефонов, Е-</w:t>
      </w:r>
      <w:r w:rsidRPr="00CF42A8">
        <w:rPr>
          <w:sz w:val="28"/>
          <w:szCs w:val="28"/>
          <w:lang w:val="en-US"/>
        </w:rPr>
        <w:t>mail</w:t>
      </w:r>
      <w:r w:rsidRPr="00CF42A8">
        <w:rPr>
          <w:sz w:val="28"/>
          <w:szCs w:val="28"/>
        </w:rPr>
        <w:t xml:space="preserve"> (Приложение 3);</w:t>
      </w:r>
    </w:p>
    <w:p w14:paraId="5268F4D7" w14:textId="77777777" w:rsidR="0084302B" w:rsidRPr="00CF42A8" w:rsidRDefault="0084302B" w:rsidP="0011274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выписка из решения жюри </w:t>
      </w:r>
      <w:r w:rsidRPr="00CF42A8">
        <w:rPr>
          <w:sz w:val="28"/>
          <w:szCs w:val="28"/>
          <w:lang w:val="en-US"/>
        </w:rPr>
        <w:t>II</w:t>
      </w:r>
      <w:r w:rsidRPr="00CF42A8">
        <w:rPr>
          <w:sz w:val="28"/>
          <w:szCs w:val="28"/>
        </w:rPr>
        <w:t xml:space="preserve"> (регионального) тура конкурса;</w:t>
      </w:r>
    </w:p>
    <w:p w14:paraId="1F85BB57" w14:textId="77777777" w:rsidR="0084302B" w:rsidRPr="00CF42A8" w:rsidRDefault="0084302B" w:rsidP="0011274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пояснительная записка к выпускной квалификационной работе и графическая часть на электронном носителе, выполненная в формате </w:t>
      </w:r>
      <w:r w:rsidRPr="00CF42A8">
        <w:rPr>
          <w:sz w:val="28"/>
          <w:szCs w:val="28"/>
          <w:lang w:val="en-US"/>
        </w:rPr>
        <w:t>PDF</w:t>
      </w:r>
      <w:r w:rsidRPr="00CF42A8">
        <w:rPr>
          <w:sz w:val="28"/>
          <w:szCs w:val="28"/>
        </w:rPr>
        <w:t>;</w:t>
      </w:r>
    </w:p>
    <w:p w14:paraId="6870CD46" w14:textId="77777777" w:rsidR="0084302B" w:rsidRPr="00CF42A8" w:rsidRDefault="0084302B" w:rsidP="0011274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заключение руководителя выпускной квалификационной работы в формате </w:t>
      </w:r>
      <w:r w:rsidRPr="00CF42A8">
        <w:rPr>
          <w:sz w:val="28"/>
          <w:szCs w:val="28"/>
          <w:lang w:val="en-US"/>
        </w:rPr>
        <w:t>PDF</w:t>
      </w:r>
      <w:r w:rsidRPr="00CF42A8">
        <w:rPr>
          <w:sz w:val="28"/>
          <w:szCs w:val="28"/>
        </w:rPr>
        <w:t>;</w:t>
      </w:r>
    </w:p>
    <w:p w14:paraId="4A7FDA02" w14:textId="77777777" w:rsidR="0084302B" w:rsidRPr="00CF42A8" w:rsidRDefault="0084302B" w:rsidP="0011274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отзыв рецензента (для магистров, специалистов) в формате </w:t>
      </w:r>
      <w:r w:rsidRPr="00CF42A8">
        <w:rPr>
          <w:sz w:val="28"/>
          <w:szCs w:val="28"/>
          <w:lang w:val="en-US"/>
        </w:rPr>
        <w:t>PDF</w:t>
      </w:r>
      <w:r w:rsidRPr="00CF42A8">
        <w:rPr>
          <w:sz w:val="28"/>
          <w:szCs w:val="28"/>
        </w:rPr>
        <w:t>;</w:t>
      </w:r>
    </w:p>
    <w:p w14:paraId="25DB67EE" w14:textId="77777777" w:rsidR="0084302B" w:rsidRPr="00CF42A8" w:rsidRDefault="0084302B" w:rsidP="0011274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lastRenderedPageBreak/>
        <w:t xml:space="preserve">предварительная оценка по критериям </w:t>
      </w:r>
      <w:r w:rsidRPr="00CF42A8">
        <w:rPr>
          <w:sz w:val="28"/>
          <w:szCs w:val="28"/>
          <w:lang w:val="en-US"/>
        </w:rPr>
        <w:t>III</w:t>
      </w:r>
      <w:r w:rsidRPr="00CF42A8">
        <w:rPr>
          <w:sz w:val="28"/>
          <w:szCs w:val="28"/>
        </w:rPr>
        <w:t xml:space="preserve"> Всероссийского тура конкурса (Приложение 1) за подписью председателя жюри </w:t>
      </w:r>
      <w:r w:rsidRPr="00CF42A8">
        <w:rPr>
          <w:sz w:val="28"/>
          <w:szCs w:val="28"/>
          <w:lang w:val="en-US"/>
        </w:rPr>
        <w:t>II</w:t>
      </w:r>
      <w:r w:rsidRPr="00CF42A8">
        <w:rPr>
          <w:sz w:val="28"/>
          <w:szCs w:val="28"/>
        </w:rPr>
        <w:t xml:space="preserve"> (регионального) тура конкурса;</w:t>
      </w:r>
    </w:p>
    <w:p w14:paraId="6D2EC9D5" w14:textId="77777777" w:rsidR="0084302B" w:rsidRPr="00CF42A8" w:rsidRDefault="0084302B" w:rsidP="0011274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>документы, подтверждающие практическую ценность решаемых задач, освещение и внедрение полученных результатов (акт внедрения; копии патентов на изобретение; копии статей; задание от предприятия и т. д.).</w:t>
      </w:r>
    </w:p>
    <w:p w14:paraId="3701EF4F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2.6. Заявка на участие в </w:t>
      </w:r>
      <w:r w:rsidRPr="00CF42A8">
        <w:rPr>
          <w:sz w:val="28"/>
          <w:szCs w:val="28"/>
          <w:lang w:val="en-US"/>
        </w:rPr>
        <w:t>III</w:t>
      </w:r>
      <w:r w:rsidRPr="00CF42A8">
        <w:rPr>
          <w:sz w:val="28"/>
          <w:szCs w:val="28"/>
        </w:rPr>
        <w:t xml:space="preserve"> Всероссийском туре конкурса отправляется в </w:t>
      </w:r>
      <w:r w:rsidR="005C6A29" w:rsidRPr="00CF42A8">
        <w:rPr>
          <w:sz w:val="28"/>
          <w:szCs w:val="28"/>
        </w:rPr>
        <w:t xml:space="preserve">СПбГАСУ </w:t>
      </w:r>
      <w:r w:rsidRPr="00CF42A8">
        <w:rPr>
          <w:sz w:val="28"/>
          <w:szCs w:val="28"/>
        </w:rPr>
        <w:t xml:space="preserve">не менее чем за 3 недели (Приложение 3). Остальные документы принимаются от полномочных представителей </w:t>
      </w:r>
      <w:r w:rsidR="006B537D" w:rsidRPr="00CF42A8">
        <w:rPr>
          <w:sz w:val="28"/>
          <w:szCs w:val="28"/>
        </w:rPr>
        <w:t>образовательных организаций</w:t>
      </w:r>
      <w:r w:rsidRPr="00CF42A8">
        <w:rPr>
          <w:sz w:val="28"/>
          <w:szCs w:val="28"/>
        </w:rPr>
        <w:t xml:space="preserve"> регионов перед началом </w:t>
      </w:r>
      <w:r w:rsidRPr="00CF42A8">
        <w:rPr>
          <w:sz w:val="28"/>
          <w:szCs w:val="28"/>
          <w:lang w:val="en-US"/>
        </w:rPr>
        <w:t>III</w:t>
      </w:r>
      <w:r w:rsidRPr="00CF42A8">
        <w:rPr>
          <w:sz w:val="28"/>
          <w:szCs w:val="28"/>
        </w:rPr>
        <w:t xml:space="preserve"> Всероссийского тура конкурса.</w:t>
      </w:r>
    </w:p>
    <w:p w14:paraId="60467826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2.7. За месяц до начала проведения </w:t>
      </w:r>
      <w:r w:rsidRPr="00CF42A8">
        <w:rPr>
          <w:sz w:val="28"/>
          <w:szCs w:val="28"/>
          <w:lang w:val="en-US"/>
        </w:rPr>
        <w:t>III</w:t>
      </w:r>
      <w:r w:rsidRPr="00CF42A8">
        <w:rPr>
          <w:sz w:val="28"/>
          <w:szCs w:val="28"/>
        </w:rPr>
        <w:t xml:space="preserve"> Всероссийского тура конкурса</w:t>
      </w:r>
      <w:r w:rsidR="00916B7D" w:rsidRPr="00CF42A8">
        <w:rPr>
          <w:sz w:val="28"/>
          <w:szCs w:val="28"/>
        </w:rPr>
        <w:t xml:space="preserve"> </w:t>
      </w:r>
      <w:r w:rsidR="005C6A29" w:rsidRPr="00CF42A8">
        <w:rPr>
          <w:sz w:val="28"/>
          <w:szCs w:val="28"/>
        </w:rPr>
        <w:t>СПбГАСУ</w:t>
      </w:r>
      <w:r w:rsidRPr="00CF42A8">
        <w:rPr>
          <w:sz w:val="28"/>
          <w:szCs w:val="28"/>
        </w:rPr>
        <w:t xml:space="preserve"> формирует организационную комиссию, в задачи которой вход</w:t>
      </w:r>
      <w:r w:rsidR="00EF25AE" w:rsidRPr="00CF42A8">
        <w:rPr>
          <w:sz w:val="28"/>
          <w:szCs w:val="28"/>
        </w:rPr>
        <w:t>и</w:t>
      </w:r>
      <w:r w:rsidRPr="00CF42A8">
        <w:rPr>
          <w:sz w:val="28"/>
          <w:szCs w:val="28"/>
        </w:rPr>
        <w:t>т: регистрация заявок на участие в конкурсе, согласование количества и состава приглашенных</w:t>
      </w:r>
      <w:r w:rsidR="00EF25AE" w:rsidRPr="00CF42A8">
        <w:rPr>
          <w:sz w:val="28"/>
          <w:szCs w:val="28"/>
        </w:rPr>
        <w:t>,</w:t>
      </w:r>
      <w:r w:rsidRPr="00CF42A8">
        <w:rPr>
          <w:sz w:val="28"/>
          <w:szCs w:val="28"/>
        </w:rPr>
        <w:t xml:space="preserve"> подготовка дипломов, грамот и протоколов.</w:t>
      </w:r>
    </w:p>
    <w:p w14:paraId="0A7C2A77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2.8. В первый день работы </w:t>
      </w:r>
      <w:r w:rsidRPr="00CF42A8">
        <w:rPr>
          <w:sz w:val="28"/>
          <w:szCs w:val="28"/>
          <w:lang w:val="en-US"/>
        </w:rPr>
        <w:t>III</w:t>
      </w:r>
      <w:r w:rsidRPr="00CF42A8">
        <w:rPr>
          <w:sz w:val="28"/>
          <w:szCs w:val="28"/>
        </w:rPr>
        <w:t xml:space="preserve"> Всероссийского тура конкурса полномочные представители </w:t>
      </w:r>
      <w:r w:rsidR="006B537D" w:rsidRPr="00CF42A8">
        <w:rPr>
          <w:sz w:val="28"/>
          <w:szCs w:val="28"/>
        </w:rPr>
        <w:t>образовательных организаций</w:t>
      </w:r>
      <w:r w:rsidRPr="00CF42A8">
        <w:rPr>
          <w:sz w:val="28"/>
          <w:szCs w:val="28"/>
        </w:rPr>
        <w:t xml:space="preserve"> выбирают мандатную комиссию, в задачу которой входит проверка наличия всех необходимых документов для участия в конкурсе.</w:t>
      </w:r>
    </w:p>
    <w:p w14:paraId="5875D6D8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sz w:val="28"/>
          <w:szCs w:val="28"/>
        </w:rPr>
        <w:t xml:space="preserve">2.9. Жюри </w:t>
      </w:r>
      <w:r w:rsidRPr="00CF42A8">
        <w:rPr>
          <w:sz w:val="28"/>
          <w:szCs w:val="28"/>
          <w:lang w:val="en-US"/>
        </w:rPr>
        <w:t>III</w:t>
      </w:r>
      <w:r w:rsidRPr="00CF42A8">
        <w:rPr>
          <w:sz w:val="28"/>
          <w:szCs w:val="28"/>
        </w:rPr>
        <w:t xml:space="preserve"> Всероссийского тура конкурса формируется в составе: </w:t>
      </w:r>
    </w:p>
    <w:p w14:paraId="3BBFFE7A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b/>
          <w:bCs/>
          <w:sz w:val="28"/>
          <w:szCs w:val="28"/>
        </w:rPr>
        <w:t xml:space="preserve">председатель </w:t>
      </w:r>
      <w:r w:rsidR="005C6A29" w:rsidRPr="00CF42A8">
        <w:rPr>
          <w:sz w:val="28"/>
          <w:szCs w:val="28"/>
        </w:rPr>
        <w:t>–первый про</w:t>
      </w:r>
      <w:r w:rsidRPr="00CF42A8">
        <w:rPr>
          <w:sz w:val="28"/>
          <w:szCs w:val="28"/>
        </w:rPr>
        <w:t xml:space="preserve">ректор </w:t>
      </w:r>
      <w:r w:rsidR="005C6A29" w:rsidRPr="00CF42A8">
        <w:rPr>
          <w:sz w:val="28"/>
          <w:szCs w:val="28"/>
        </w:rPr>
        <w:t>СПбГАСУ</w:t>
      </w:r>
      <w:r w:rsidR="006578A6" w:rsidRPr="00CF42A8">
        <w:rPr>
          <w:sz w:val="28"/>
          <w:szCs w:val="28"/>
        </w:rPr>
        <w:t xml:space="preserve"> </w:t>
      </w:r>
      <w:r w:rsidRPr="00CF42A8">
        <w:rPr>
          <w:sz w:val="28"/>
          <w:szCs w:val="28"/>
          <w:lang w:val="en-US"/>
        </w:rPr>
        <w:t>III</w:t>
      </w:r>
      <w:r w:rsidRPr="00CF42A8">
        <w:rPr>
          <w:sz w:val="28"/>
          <w:szCs w:val="28"/>
        </w:rPr>
        <w:t xml:space="preserve"> Всероссийского тура конкурса; </w:t>
      </w:r>
    </w:p>
    <w:p w14:paraId="4F925846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b/>
          <w:bCs/>
          <w:sz w:val="28"/>
          <w:szCs w:val="28"/>
        </w:rPr>
        <w:t xml:space="preserve">заместитель </w:t>
      </w:r>
      <w:r w:rsidRPr="00CF42A8">
        <w:rPr>
          <w:b/>
          <w:sz w:val="28"/>
          <w:szCs w:val="28"/>
        </w:rPr>
        <w:t>председателя</w:t>
      </w:r>
      <w:r w:rsidR="00EF25AE" w:rsidRPr="00CF42A8">
        <w:rPr>
          <w:sz w:val="28"/>
          <w:szCs w:val="28"/>
        </w:rPr>
        <w:t>–</w:t>
      </w:r>
      <w:r w:rsidRPr="00CF42A8">
        <w:rPr>
          <w:sz w:val="28"/>
          <w:szCs w:val="28"/>
        </w:rPr>
        <w:t xml:space="preserve"> проректор </w:t>
      </w:r>
      <w:r w:rsidR="005C6A29" w:rsidRPr="00CF42A8">
        <w:rPr>
          <w:sz w:val="28"/>
          <w:szCs w:val="28"/>
        </w:rPr>
        <w:t>по образовательной деятельности СПбГАСУ</w:t>
      </w:r>
      <w:r w:rsidR="006578A6" w:rsidRPr="00CF42A8">
        <w:rPr>
          <w:sz w:val="28"/>
          <w:szCs w:val="28"/>
        </w:rPr>
        <w:t xml:space="preserve"> </w:t>
      </w:r>
      <w:r w:rsidRPr="00CF42A8">
        <w:rPr>
          <w:sz w:val="28"/>
          <w:szCs w:val="28"/>
          <w:lang w:val="en-US"/>
        </w:rPr>
        <w:t>III</w:t>
      </w:r>
      <w:r w:rsidRPr="00CF42A8">
        <w:rPr>
          <w:sz w:val="28"/>
          <w:szCs w:val="28"/>
        </w:rPr>
        <w:t xml:space="preserve"> Всероссийского тура конкурса;</w:t>
      </w:r>
    </w:p>
    <w:p w14:paraId="3C5159FC" w14:textId="77777777" w:rsidR="0084302B" w:rsidRPr="00CF42A8" w:rsidRDefault="0084302B" w:rsidP="00112740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CF42A8">
        <w:rPr>
          <w:b/>
          <w:bCs/>
          <w:sz w:val="28"/>
          <w:szCs w:val="28"/>
        </w:rPr>
        <w:lastRenderedPageBreak/>
        <w:t xml:space="preserve">члены жюри </w:t>
      </w:r>
      <w:r w:rsidRPr="00CF42A8">
        <w:rPr>
          <w:sz w:val="28"/>
          <w:szCs w:val="28"/>
        </w:rPr>
        <w:t xml:space="preserve">–декан </w:t>
      </w:r>
      <w:r w:rsidR="005C6A29" w:rsidRPr="00CF42A8">
        <w:rPr>
          <w:sz w:val="28"/>
          <w:szCs w:val="28"/>
        </w:rPr>
        <w:t xml:space="preserve">строительного </w:t>
      </w:r>
      <w:r w:rsidRPr="00CF42A8">
        <w:rPr>
          <w:sz w:val="28"/>
          <w:szCs w:val="28"/>
        </w:rPr>
        <w:t>факультета</w:t>
      </w:r>
      <w:r w:rsidR="005C6A29" w:rsidRPr="00CF42A8">
        <w:rPr>
          <w:sz w:val="28"/>
          <w:szCs w:val="28"/>
        </w:rPr>
        <w:t xml:space="preserve"> СПбГАСУ</w:t>
      </w:r>
      <w:r w:rsidRPr="00CF42A8">
        <w:rPr>
          <w:sz w:val="28"/>
          <w:szCs w:val="28"/>
        </w:rPr>
        <w:t xml:space="preserve"> и (или) заведующий кафедр</w:t>
      </w:r>
      <w:r w:rsidR="005C6A29" w:rsidRPr="00CF42A8">
        <w:rPr>
          <w:sz w:val="28"/>
          <w:szCs w:val="28"/>
        </w:rPr>
        <w:t>ой</w:t>
      </w:r>
      <w:r w:rsidR="006578A6" w:rsidRPr="00CF42A8">
        <w:rPr>
          <w:sz w:val="28"/>
          <w:szCs w:val="28"/>
        </w:rPr>
        <w:t xml:space="preserve"> </w:t>
      </w:r>
      <w:r w:rsidR="005C6A29" w:rsidRPr="00CF42A8">
        <w:rPr>
          <w:sz w:val="28"/>
          <w:szCs w:val="28"/>
        </w:rPr>
        <w:t xml:space="preserve">«Автомобильных дорог, мостов и тоннелей» СПбГАСУ </w:t>
      </w:r>
      <w:r w:rsidRPr="00CF42A8">
        <w:rPr>
          <w:sz w:val="28"/>
          <w:szCs w:val="28"/>
        </w:rPr>
        <w:t xml:space="preserve">и полномочные </w:t>
      </w:r>
      <w:r w:rsidRPr="00CF42A8">
        <w:rPr>
          <w:color w:val="000000"/>
          <w:sz w:val="28"/>
          <w:szCs w:val="28"/>
        </w:rPr>
        <w:t xml:space="preserve">представители базовых </w:t>
      </w:r>
      <w:r w:rsidR="006B537D" w:rsidRPr="00CF42A8">
        <w:rPr>
          <w:sz w:val="28"/>
          <w:szCs w:val="28"/>
        </w:rPr>
        <w:t>образовательных организаций</w:t>
      </w:r>
      <w:r w:rsidRPr="00CF42A8">
        <w:rPr>
          <w:color w:val="000000"/>
          <w:sz w:val="28"/>
          <w:szCs w:val="28"/>
        </w:rPr>
        <w:t xml:space="preserve"> регионов, реализующих профессиональные образовательные программы по направлениям подготовки 08.03.01, </w:t>
      </w:r>
      <w:r w:rsidR="001C7BB8" w:rsidRPr="00CF42A8">
        <w:rPr>
          <w:color w:val="000000"/>
          <w:sz w:val="28"/>
          <w:szCs w:val="28"/>
        </w:rPr>
        <w:t>08.04.01 –</w:t>
      </w:r>
      <w:r w:rsidR="00273DF3" w:rsidRPr="00CF42A8">
        <w:rPr>
          <w:color w:val="000000"/>
          <w:sz w:val="28"/>
          <w:szCs w:val="28"/>
        </w:rPr>
        <w:t xml:space="preserve"> </w:t>
      </w:r>
      <w:r w:rsidRPr="00CF42A8">
        <w:rPr>
          <w:color w:val="000000"/>
          <w:sz w:val="28"/>
          <w:szCs w:val="28"/>
        </w:rPr>
        <w:t xml:space="preserve">Строительство, </w:t>
      </w:r>
      <w:r w:rsidR="003A2E57" w:rsidRPr="00CF42A8">
        <w:rPr>
          <w:color w:val="000000"/>
          <w:sz w:val="28"/>
          <w:szCs w:val="28"/>
        </w:rPr>
        <w:t>по</w:t>
      </w:r>
      <w:r w:rsidR="00916B7D" w:rsidRPr="00CF42A8">
        <w:rPr>
          <w:color w:val="000000"/>
          <w:sz w:val="28"/>
          <w:szCs w:val="28"/>
        </w:rPr>
        <w:t xml:space="preserve"> </w:t>
      </w:r>
      <w:r w:rsidRPr="00CF42A8">
        <w:rPr>
          <w:color w:val="000000"/>
          <w:sz w:val="28"/>
          <w:szCs w:val="28"/>
        </w:rPr>
        <w:t>специальност</w:t>
      </w:r>
      <w:r w:rsidR="00E81129" w:rsidRPr="00CF42A8">
        <w:rPr>
          <w:color w:val="000000"/>
          <w:sz w:val="28"/>
          <w:szCs w:val="28"/>
        </w:rPr>
        <w:t>ям</w:t>
      </w:r>
      <w:r w:rsidR="00916B7D" w:rsidRPr="00CF42A8">
        <w:rPr>
          <w:color w:val="000000"/>
          <w:sz w:val="28"/>
          <w:szCs w:val="28"/>
        </w:rPr>
        <w:t xml:space="preserve"> </w:t>
      </w:r>
      <w:r w:rsidR="001C7BB8" w:rsidRPr="00CF42A8">
        <w:rPr>
          <w:color w:val="000000"/>
          <w:sz w:val="28"/>
          <w:szCs w:val="28"/>
        </w:rPr>
        <w:t xml:space="preserve">08.05.01 Строительство уникальных зданий и сооружений и </w:t>
      </w:r>
      <w:r w:rsidRPr="00CF42A8">
        <w:rPr>
          <w:color w:val="000000"/>
          <w:sz w:val="28"/>
          <w:szCs w:val="28"/>
        </w:rPr>
        <w:t>08.05.02 Строительство, эксплуатация, восстановление и техническое прикрытие автомобильных дорог, мостов и тоннелей</w:t>
      </w:r>
      <w:r w:rsidR="001C7BB8" w:rsidRPr="00CF42A8">
        <w:rPr>
          <w:color w:val="000000"/>
          <w:sz w:val="28"/>
          <w:szCs w:val="28"/>
        </w:rPr>
        <w:t>.</w:t>
      </w:r>
    </w:p>
    <w:p w14:paraId="17F5E93F" w14:textId="77777777" w:rsidR="001C7BB8" w:rsidRPr="00CF42A8" w:rsidRDefault="001C7BB8" w:rsidP="00112740">
      <w:pPr>
        <w:spacing w:line="360" w:lineRule="auto"/>
        <w:ind w:firstLine="426"/>
        <w:jc w:val="both"/>
        <w:rPr>
          <w:b/>
          <w:bCs/>
          <w:color w:val="000000"/>
          <w:sz w:val="28"/>
          <w:szCs w:val="28"/>
        </w:rPr>
      </w:pPr>
    </w:p>
    <w:p w14:paraId="5001E16A" w14:textId="77777777" w:rsidR="0084302B" w:rsidRPr="00CF42A8" w:rsidRDefault="00273DF3" w:rsidP="00273DF3">
      <w:pPr>
        <w:pStyle w:val="a9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42A8">
        <w:rPr>
          <w:sz w:val="28"/>
          <w:szCs w:val="28"/>
        </w:rPr>
        <w:t>Жюри выполняет следующие задачи</w:t>
      </w:r>
      <w:r w:rsidR="0084302B" w:rsidRPr="00CF42A8">
        <w:rPr>
          <w:color w:val="000000"/>
          <w:sz w:val="28"/>
          <w:szCs w:val="28"/>
        </w:rPr>
        <w:t>:</w:t>
      </w:r>
    </w:p>
    <w:p w14:paraId="73317CF1" w14:textId="77777777" w:rsidR="0084302B" w:rsidRPr="00CF42A8" w:rsidRDefault="0084302B" w:rsidP="0011274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>утверждает окончательный состав жюри (оформляется протоколом);</w:t>
      </w:r>
    </w:p>
    <w:p w14:paraId="4C9316CC" w14:textId="77777777" w:rsidR="0084302B" w:rsidRPr="00CF42A8" w:rsidRDefault="0084302B" w:rsidP="0011274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>подвод</w:t>
      </w:r>
      <w:r w:rsidR="00273DF3" w:rsidRPr="00CF42A8">
        <w:rPr>
          <w:color w:val="000000"/>
          <w:sz w:val="28"/>
          <w:szCs w:val="28"/>
        </w:rPr>
        <w:t>ит</w:t>
      </w:r>
      <w:r w:rsidRPr="00CF42A8">
        <w:rPr>
          <w:color w:val="000000"/>
          <w:sz w:val="28"/>
          <w:szCs w:val="28"/>
        </w:rPr>
        <w:t xml:space="preserve"> итоги по количеству представленных конкурсных и внеконкурсных работ в каждой номинации;</w:t>
      </w:r>
    </w:p>
    <w:p w14:paraId="41DE63A8" w14:textId="77777777" w:rsidR="0084302B" w:rsidRPr="00CF42A8" w:rsidRDefault="0084302B" w:rsidP="0011274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>рассматривает настоящее Положение, номинации, критерии оцен</w:t>
      </w:r>
      <w:r w:rsidR="006578A6" w:rsidRPr="00CF42A8">
        <w:rPr>
          <w:color w:val="000000"/>
          <w:sz w:val="28"/>
          <w:szCs w:val="28"/>
        </w:rPr>
        <w:t xml:space="preserve">ки </w:t>
      </w:r>
      <w:r w:rsidRPr="00CF42A8">
        <w:rPr>
          <w:color w:val="000000"/>
          <w:sz w:val="28"/>
          <w:szCs w:val="28"/>
        </w:rPr>
        <w:t>и уточняется методика их применения;</w:t>
      </w:r>
    </w:p>
    <w:p w14:paraId="0BA1EBD1" w14:textId="77777777" w:rsidR="0084302B" w:rsidRPr="00CF42A8" w:rsidRDefault="0084302B" w:rsidP="00112740">
      <w:pPr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F42A8">
        <w:rPr>
          <w:color w:val="000000"/>
          <w:sz w:val="28"/>
          <w:szCs w:val="28"/>
        </w:rPr>
        <w:t>рассматривает регламент работы жюри;</w:t>
      </w:r>
    </w:p>
    <w:p w14:paraId="5DE064D9" w14:textId="77777777" w:rsidR="0084302B" w:rsidRPr="00CF42A8" w:rsidRDefault="0084302B" w:rsidP="0011274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 xml:space="preserve">членами жюри производится оценка представленных на конкурс выпускных </w:t>
      </w:r>
      <w:r w:rsidRPr="00CF42A8">
        <w:rPr>
          <w:sz w:val="28"/>
          <w:szCs w:val="28"/>
        </w:rPr>
        <w:t>квалификационных работ</w:t>
      </w:r>
      <w:r w:rsidRPr="00CF42A8">
        <w:rPr>
          <w:color w:val="000000"/>
          <w:sz w:val="28"/>
          <w:szCs w:val="28"/>
        </w:rPr>
        <w:t xml:space="preserve"> и выставляются баллы в рабочих протоколах;</w:t>
      </w:r>
    </w:p>
    <w:p w14:paraId="0489D451" w14:textId="77777777" w:rsidR="0084302B" w:rsidRPr="00CF42A8" w:rsidRDefault="0084302B" w:rsidP="0011274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>рабочие протоколы, подписанные членами жюри, передаются председателю (зам. председателя) жюри для составления сводного протокола;</w:t>
      </w:r>
    </w:p>
    <w:p w14:paraId="36A2E817" w14:textId="77777777" w:rsidR="0084302B" w:rsidRPr="00CF42A8" w:rsidRDefault="0084302B" w:rsidP="0011274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>оглашаются результаты работы жюри;</w:t>
      </w:r>
    </w:p>
    <w:p w14:paraId="22AE8AD5" w14:textId="77777777" w:rsidR="0084302B" w:rsidRPr="00CF42A8" w:rsidRDefault="0084302B" w:rsidP="0011274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lastRenderedPageBreak/>
        <w:t>составляется и подписывается членами жюри</w:t>
      </w:r>
      <w:r w:rsidR="006578A6" w:rsidRPr="00CF42A8">
        <w:rPr>
          <w:color w:val="000000"/>
          <w:sz w:val="28"/>
          <w:szCs w:val="28"/>
        </w:rPr>
        <w:t xml:space="preserve"> </w:t>
      </w:r>
      <w:r w:rsidRPr="00CF42A8">
        <w:rPr>
          <w:color w:val="000000"/>
          <w:sz w:val="28"/>
          <w:szCs w:val="28"/>
        </w:rPr>
        <w:t>итоговый протокол;</w:t>
      </w:r>
    </w:p>
    <w:p w14:paraId="1D10C401" w14:textId="77777777" w:rsidR="0084302B" w:rsidRPr="00CF42A8" w:rsidRDefault="0084302B" w:rsidP="0011274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>рассматриваются предложения по изменению и дополнению настоящего Положения, номинаций и критериев оцен</w:t>
      </w:r>
      <w:r w:rsidR="00273DF3" w:rsidRPr="00CF42A8">
        <w:rPr>
          <w:color w:val="000000"/>
          <w:sz w:val="28"/>
          <w:szCs w:val="28"/>
        </w:rPr>
        <w:t>ки</w:t>
      </w:r>
      <w:r w:rsidRPr="00CF42A8">
        <w:rPr>
          <w:color w:val="000000"/>
          <w:sz w:val="28"/>
          <w:szCs w:val="28"/>
        </w:rPr>
        <w:t xml:space="preserve"> для последующих конкурсов.</w:t>
      </w:r>
    </w:p>
    <w:p w14:paraId="273C1DCD" w14:textId="77777777" w:rsidR="006B537D" w:rsidRPr="00CF42A8" w:rsidRDefault="006B537D" w:rsidP="006B537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850073B" w14:textId="77777777" w:rsidR="0084302B" w:rsidRPr="00CF42A8" w:rsidRDefault="0084302B" w:rsidP="00112740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CF42A8">
        <w:rPr>
          <w:b/>
          <w:bCs/>
          <w:color w:val="000000"/>
          <w:sz w:val="28"/>
          <w:szCs w:val="28"/>
        </w:rPr>
        <w:t xml:space="preserve">ПОДВЕДЕНИЕ </w:t>
      </w:r>
      <w:r w:rsidRPr="00CF42A8">
        <w:rPr>
          <w:b/>
          <w:color w:val="000000"/>
          <w:sz w:val="28"/>
          <w:szCs w:val="28"/>
        </w:rPr>
        <w:t>ИТОГОВ</w:t>
      </w:r>
    </w:p>
    <w:p w14:paraId="41324065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42A8">
        <w:rPr>
          <w:color w:val="000000"/>
          <w:sz w:val="28"/>
          <w:szCs w:val="28"/>
        </w:rPr>
        <w:t>3.1. Выпускная к</w:t>
      </w:r>
      <w:r w:rsidRPr="00CF42A8">
        <w:rPr>
          <w:sz w:val="28"/>
          <w:szCs w:val="28"/>
        </w:rPr>
        <w:t>валификационная работа</w:t>
      </w:r>
      <w:r w:rsidRPr="00CF42A8">
        <w:rPr>
          <w:color w:val="000000"/>
          <w:sz w:val="28"/>
          <w:szCs w:val="28"/>
        </w:rPr>
        <w:t xml:space="preserve"> может быть представлена на конкурс только в одной номинации (Приложение 2).</w:t>
      </w:r>
    </w:p>
    <w:p w14:paraId="3FDD33FD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 xml:space="preserve">3.2. Место выпускной </w:t>
      </w:r>
      <w:r w:rsidRPr="00CF42A8">
        <w:rPr>
          <w:sz w:val="28"/>
          <w:szCs w:val="28"/>
        </w:rPr>
        <w:t>квалификационной работы</w:t>
      </w:r>
      <w:r w:rsidRPr="00CF42A8">
        <w:rPr>
          <w:color w:val="000000"/>
          <w:sz w:val="28"/>
          <w:szCs w:val="28"/>
        </w:rPr>
        <w:t xml:space="preserve"> в соответствующей номинации определяется в зависимости от количества набранных баллов.</w:t>
      </w:r>
    </w:p>
    <w:p w14:paraId="24204DD3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42A8">
        <w:rPr>
          <w:color w:val="000000"/>
          <w:sz w:val="28"/>
          <w:szCs w:val="28"/>
        </w:rPr>
        <w:t>3.3. В каждой номинации присуждается, как правило, только одно первое, одно второе и одно третье место. В случае равенства баллов для определения места или принятия решения о расширении количества призовых мест</w:t>
      </w:r>
      <w:r w:rsidR="006578A6" w:rsidRPr="00CF42A8">
        <w:rPr>
          <w:color w:val="000000"/>
          <w:sz w:val="28"/>
          <w:szCs w:val="28"/>
        </w:rPr>
        <w:t xml:space="preserve"> </w:t>
      </w:r>
      <w:r w:rsidRPr="00CF42A8">
        <w:rPr>
          <w:color w:val="000000"/>
          <w:sz w:val="28"/>
          <w:szCs w:val="28"/>
        </w:rPr>
        <w:t>принимается специальное решение жюри.</w:t>
      </w:r>
    </w:p>
    <w:p w14:paraId="06565420" w14:textId="77777777" w:rsidR="0084302B" w:rsidRPr="00CF42A8" w:rsidRDefault="0084302B" w:rsidP="00112740">
      <w:pPr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>3.4.</w:t>
      </w:r>
      <w:r w:rsidRPr="00CF42A8">
        <w:rPr>
          <w:sz w:val="28"/>
          <w:szCs w:val="28"/>
        </w:rPr>
        <w:t xml:space="preserve"> Для всех исполнителей комплексной выпускной квалификационной работы</w:t>
      </w:r>
      <w:r w:rsidRPr="00CF42A8">
        <w:rPr>
          <w:color w:val="000000"/>
          <w:sz w:val="28"/>
          <w:szCs w:val="28"/>
        </w:rPr>
        <w:t xml:space="preserve"> присуждается только одно первое, одно второе или одно третье место в соответствующей номинации. </w:t>
      </w:r>
      <w:r w:rsidRPr="00CF42A8">
        <w:rPr>
          <w:sz w:val="28"/>
          <w:szCs w:val="28"/>
        </w:rPr>
        <w:t>При награждении в диплом (грамоту) вносятся все исполнители комплексной выпускной квалификационной работы.</w:t>
      </w:r>
    </w:p>
    <w:p w14:paraId="38E5F324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42A8">
        <w:rPr>
          <w:color w:val="000000"/>
          <w:sz w:val="28"/>
          <w:szCs w:val="28"/>
        </w:rPr>
        <w:t xml:space="preserve">3.5. Если две или несколько выпускных </w:t>
      </w:r>
      <w:r w:rsidRPr="00CF42A8">
        <w:rPr>
          <w:sz w:val="28"/>
          <w:szCs w:val="28"/>
        </w:rPr>
        <w:t>квалификационных работ</w:t>
      </w:r>
      <w:r w:rsidRPr="00CF42A8">
        <w:rPr>
          <w:color w:val="000000"/>
          <w:sz w:val="28"/>
          <w:szCs w:val="28"/>
        </w:rPr>
        <w:t>, начиная с четвёртого места, имеют одинаковые суммы баллов, то им присваиваются места «от» и «до» (например</w:t>
      </w:r>
      <w:r w:rsidR="001C7BB8" w:rsidRPr="00CF42A8">
        <w:rPr>
          <w:color w:val="000000"/>
          <w:sz w:val="28"/>
          <w:szCs w:val="28"/>
        </w:rPr>
        <w:t xml:space="preserve">, </w:t>
      </w:r>
      <w:r w:rsidRPr="00CF42A8">
        <w:rPr>
          <w:color w:val="000000"/>
          <w:sz w:val="28"/>
          <w:szCs w:val="28"/>
        </w:rPr>
        <w:t>5-7).</w:t>
      </w:r>
    </w:p>
    <w:p w14:paraId="68AD89A9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42A8">
        <w:rPr>
          <w:color w:val="000000"/>
          <w:sz w:val="28"/>
          <w:szCs w:val="28"/>
        </w:rPr>
        <w:lastRenderedPageBreak/>
        <w:t xml:space="preserve">3.6. Выпускным </w:t>
      </w:r>
      <w:r w:rsidRPr="00CF42A8">
        <w:rPr>
          <w:sz w:val="28"/>
          <w:szCs w:val="28"/>
        </w:rPr>
        <w:t>квалификационным работам</w:t>
      </w:r>
      <w:r w:rsidRPr="00CF42A8">
        <w:rPr>
          <w:color w:val="000000"/>
          <w:sz w:val="28"/>
          <w:szCs w:val="28"/>
        </w:rPr>
        <w:t>, рассматриваемым «вне конкурса», начисляются баллы, но места не присуждаются.</w:t>
      </w:r>
    </w:p>
    <w:p w14:paraId="64871393" w14:textId="77777777" w:rsidR="00112740" w:rsidRPr="00CF42A8" w:rsidRDefault="00112740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D06DFEC" w14:textId="77777777" w:rsidR="0084302B" w:rsidRPr="00CF42A8" w:rsidRDefault="0084302B" w:rsidP="00112740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CF42A8">
        <w:rPr>
          <w:b/>
          <w:bCs/>
          <w:color w:val="000000"/>
          <w:sz w:val="28"/>
          <w:szCs w:val="28"/>
        </w:rPr>
        <w:t>НАГРАЖДЕНИЕ ПОБЕДИТЕЛЕЙ</w:t>
      </w:r>
    </w:p>
    <w:p w14:paraId="7BC91B53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 xml:space="preserve">4.1. После подведения итогов конкурса полномочным представителям </w:t>
      </w:r>
      <w:r w:rsidR="006B537D" w:rsidRPr="00CF42A8">
        <w:rPr>
          <w:sz w:val="28"/>
          <w:szCs w:val="28"/>
        </w:rPr>
        <w:t>образовательных организаций</w:t>
      </w:r>
      <w:r w:rsidR="006578A6" w:rsidRPr="00CF42A8">
        <w:rPr>
          <w:sz w:val="28"/>
          <w:szCs w:val="28"/>
        </w:rPr>
        <w:t xml:space="preserve"> </w:t>
      </w:r>
      <w:r w:rsidRPr="00CF42A8">
        <w:rPr>
          <w:color w:val="000000"/>
          <w:sz w:val="28"/>
          <w:szCs w:val="28"/>
        </w:rPr>
        <w:t xml:space="preserve">регионов вручаются дипломы (грамоты) установленной формы и другие награды, если они были заявлены учредителями до начала конкурса. </w:t>
      </w:r>
    </w:p>
    <w:p w14:paraId="6D2A4100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42A8">
        <w:rPr>
          <w:color w:val="000000"/>
          <w:sz w:val="28"/>
          <w:szCs w:val="28"/>
        </w:rPr>
        <w:t xml:space="preserve">4.2. Протокол с итоговыми результатами конкурса рассылается во все базовые </w:t>
      </w:r>
      <w:r w:rsidR="006B537D" w:rsidRPr="00CF42A8">
        <w:rPr>
          <w:sz w:val="28"/>
          <w:szCs w:val="28"/>
        </w:rPr>
        <w:t>образовательные организации</w:t>
      </w:r>
      <w:r w:rsidRPr="00CF42A8">
        <w:rPr>
          <w:color w:val="000000"/>
          <w:sz w:val="28"/>
          <w:szCs w:val="28"/>
        </w:rPr>
        <w:t xml:space="preserve"> регионов, принявши</w:t>
      </w:r>
      <w:r w:rsidR="006578A6" w:rsidRPr="00CF42A8">
        <w:rPr>
          <w:color w:val="000000"/>
          <w:sz w:val="28"/>
          <w:szCs w:val="28"/>
        </w:rPr>
        <w:t>е</w:t>
      </w:r>
      <w:r w:rsidRPr="00CF42A8">
        <w:rPr>
          <w:color w:val="000000"/>
          <w:sz w:val="28"/>
          <w:szCs w:val="28"/>
        </w:rPr>
        <w:t xml:space="preserve"> участие в </w:t>
      </w:r>
      <w:r w:rsidRPr="00CF42A8">
        <w:rPr>
          <w:color w:val="000000"/>
          <w:sz w:val="28"/>
          <w:szCs w:val="28"/>
          <w:lang w:val="en-US"/>
        </w:rPr>
        <w:t>III</w:t>
      </w:r>
      <w:r w:rsidRPr="00CF42A8">
        <w:rPr>
          <w:color w:val="000000"/>
          <w:sz w:val="28"/>
          <w:szCs w:val="28"/>
        </w:rPr>
        <w:t xml:space="preserve"> Всероссийском туре конкурса.</w:t>
      </w:r>
    </w:p>
    <w:p w14:paraId="090C94F7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2BB73DD" w14:textId="77777777" w:rsidR="0084302B" w:rsidRPr="00CF42A8" w:rsidRDefault="0084302B" w:rsidP="00112740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CF42A8">
        <w:rPr>
          <w:b/>
          <w:bCs/>
          <w:color w:val="000000"/>
          <w:sz w:val="28"/>
          <w:szCs w:val="28"/>
        </w:rPr>
        <w:t>МАТЕРИАЛЬНОЕ ОБЕСПЕЧЕНИЕ</w:t>
      </w:r>
    </w:p>
    <w:p w14:paraId="2C58BE9A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 xml:space="preserve">5.1. Расходы на проведение </w:t>
      </w:r>
      <w:r w:rsidRPr="00CF42A8">
        <w:rPr>
          <w:color w:val="000000"/>
          <w:sz w:val="28"/>
          <w:szCs w:val="28"/>
          <w:lang w:val="en-US"/>
        </w:rPr>
        <w:t>II</w:t>
      </w:r>
      <w:r w:rsidRPr="00CF42A8">
        <w:rPr>
          <w:color w:val="000000"/>
          <w:sz w:val="28"/>
          <w:szCs w:val="28"/>
        </w:rPr>
        <w:t xml:space="preserve"> (регионального) тура конкурса несут базовые </w:t>
      </w:r>
      <w:r w:rsidR="006B537D" w:rsidRPr="00CF42A8">
        <w:rPr>
          <w:sz w:val="28"/>
          <w:szCs w:val="28"/>
        </w:rPr>
        <w:t>образовательные организации</w:t>
      </w:r>
      <w:r w:rsidRPr="00CF42A8">
        <w:rPr>
          <w:color w:val="000000"/>
          <w:sz w:val="28"/>
          <w:szCs w:val="28"/>
        </w:rPr>
        <w:t xml:space="preserve"> регионов.</w:t>
      </w:r>
    </w:p>
    <w:p w14:paraId="6394E133" w14:textId="77777777" w:rsidR="0084302B" w:rsidRPr="00CF42A8" w:rsidRDefault="0084302B" w:rsidP="0011274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2A8">
        <w:rPr>
          <w:color w:val="000000"/>
          <w:sz w:val="28"/>
          <w:szCs w:val="28"/>
        </w:rPr>
        <w:t xml:space="preserve">5.2. Расходы на проведение </w:t>
      </w:r>
      <w:r w:rsidRPr="00CF42A8">
        <w:rPr>
          <w:color w:val="000000"/>
          <w:sz w:val="28"/>
          <w:szCs w:val="28"/>
          <w:lang w:val="en-US"/>
        </w:rPr>
        <w:t>III</w:t>
      </w:r>
      <w:r w:rsidRPr="00CF42A8">
        <w:rPr>
          <w:color w:val="000000"/>
          <w:sz w:val="28"/>
          <w:szCs w:val="28"/>
        </w:rPr>
        <w:t xml:space="preserve"> Всероссийского тура конкурса </w:t>
      </w:r>
      <w:r w:rsidRPr="00CF42A8">
        <w:rPr>
          <w:sz w:val="28"/>
          <w:szCs w:val="28"/>
        </w:rPr>
        <w:t xml:space="preserve">находятся в компетенции руководства </w:t>
      </w:r>
      <w:r w:rsidR="005C6A29" w:rsidRPr="00CF42A8">
        <w:rPr>
          <w:sz w:val="28"/>
          <w:szCs w:val="28"/>
        </w:rPr>
        <w:t>СПбГАСУ</w:t>
      </w:r>
      <w:r w:rsidRPr="00CF42A8">
        <w:rPr>
          <w:color w:val="000000"/>
          <w:sz w:val="28"/>
          <w:szCs w:val="28"/>
        </w:rPr>
        <w:t>.</w:t>
      </w:r>
    </w:p>
    <w:p w14:paraId="619057C3" w14:textId="77777777" w:rsidR="0073697F" w:rsidRPr="00CF42A8" w:rsidRDefault="0084302B" w:rsidP="0011274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CF42A8">
        <w:rPr>
          <w:color w:val="000000"/>
          <w:sz w:val="28"/>
          <w:szCs w:val="28"/>
        </w:rPr>
        <w:t xml:space="preserve">5.3. Оплата командировочных затрат полномочных представителей </w:t>
      </w:r>
      <w:r w:rsidR="006B537D" w:rsidRPr="00CF42A8">
        <w:rPr>
          <w:sz w:val="28"/>
          <w:szCs w:val="28"/>
        </w:rPr>
        <w:t>образовательных организаций</w:t>
      </w:r>
      <w:r w:rsidRPr="00CF42A8">
        <w:rPr>
          <w:color w:val="000000"/>
          <w:sz w:val="28"/>
          <w:szCs w:val="28"/>
        </w:rPr>
        <w:t xml:space="preserve"> и регионов для участия в работе </w:t>
      </w:r>
      <w:r w:rsidRPr="00CF42A8">
        <w:rPr>
          <w:color w:val="000000"/>
          <w:sz w:val="28"/>
          <w:szCs w:val="28"/>
          <w:lang w:val="en-US"/>
        </w:rPr>
        <w:t>III</w:t>
      </w:r>
      <w:r w:rsidRPr="00CF42A8">
        <w:rPr>
          <w:color w:val="000000"/>
          <w:sz w:val="28"/>
          <w:szCs w:val="28"/>
        </w:rPr>
        <w:t xml:space="preserve"> Всероссийского тура конкурса осуществляется </w:t>
      </w:r>
      <w:r w:rsidR="006B537D" w:rsidRPr="00CF42A8">
        <w:rPr>
          <w:sz w:val="28"/>
          <w:szCs w:val="28"/>
        </w:rPr>
        <w:t>образовательными организациями</w:t>
      </w:r>
      <w:r w:rsidRPr="00CF42A8">
        <w:rPr>
          <w:color w:val="000000"/>
          <w:sz w:val="28"/>
          <w:szCs w:val="28"/>
        </w:rPr>
        <w:t xml:space="preserve">, принявшими участие в конкурсе выпускных </w:t>
      </w:r>
      <w:r w:rsidRPr="00CF42A8">
        <w:rPr>
          <w:sz w:val="28"/>
          <w:szCs w:val="28"/>
        </w:rPr>
        <w:t>квалификационных работ</w:t>
      </w:r>
      <w:r w:rsidRPr="00CF42A8">
        <w:rPr>
          <w:color w:val="000000"/>
        </w:rPr>
        <w:t>.</w:t>
      </w:r>
      <w:r w:rsidR="0073697F" w:rsidRPr="00CF42A8">
        <w:rPr>
          <w:b/>
          <w:color w:val="000000"/>
          <w:sz w:val="28"/>
          <w:szCs w:val="28"/>
          <w:lang w:eastAsia="ar-SA"/>
        </w:rPr>
        <w:br w:type="page"/>
      </w:r>
    </w:p>
    <w:p w14:paraId="7983C5CD" w14:textId="77777777" w:rsidR="008B4CA4" w:rsidRPr="00CF42A8" w:rsidRDefault="008B4CA4" w:rsidP="008B4CA4">
      <w:pPr>
        <w:spacing w:line="360" w:lineRule="auto"/>
        <w:jc w:val="right"/>
        <w:rPr>
          <w:b/>
          <w:color w:val="000000"/>
          <w:sz w:val="28"/>
          <w:szCs w:val="28"/>
          <w:lang w:eastAsia="ar-SA"/>
        </w:rPr>
      </w:pPr>
      <w:r w:rsidRPr="00CF42A8">
        <w:rPr>
          <w:b/>
          <w:color w:val="000000"/>
          <w:sz w:val="28"/>
          <w:szCs w:val="28"/>
          <w:lang w:eastAsia="ar-SA"/>
        </w:rPr>
        <w:lastRenderedPageBreak/>
        <w:t>ПРИЛОЖЕНИЕ 1</w:t>
      </w:r>
    </w:p>
    <w:p w14:paraId="4F48543D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24D49149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F42A8">
        <w:rPr>
          <w:color w:val="000000"/>
        </w:rPr>
        <w:t>ПРОТОКОЛ</w:t>
      </w:r>
    </w:p>
    <w:p w14:paraId="09D6714B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F42A8">
        <w:rPr>
          <w:color w:val="000000"/>
        </w:rPr>
        <w:t xml:space="preserve">оценки выпускных квалификационных работ бакалавров, </w:t>
      </w:r>
    </w:p>
    <w:p w14:paraId="02C50093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F42A8">
        <w:rPr>
          <w:color w:val="000000"/>
        </w:rPr>
        <w:t>магистров и специалистов</w:t>
      </w:r>
    </w:p>
    <w:p w14:paraId="5AB3AEF7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F42A8">
        <w:rPr>
          <w:color w:val="000000"/>
        </w:rPr>
        <w:t>Номинация___________________________________________________</w:t>
      </w:r>
      <w:r w:rsidR="006B537D" w:rsidRPr="00CF42A8">
        <w:rPr>
          <w:color w:val="000000"/>
        </w:rPr>
        <w:t>_________</w:t>
      </w:r>
      <w:r w:rsidRPr="00CF42A8">
        <w:rPr>
          <w:color w:val="000000"/>
        </w:rPr>
        <w:t xml:space="preserve">__ </w:t>
      </w:r>
    </w:p>
    <w:p w14:paraId="3A4C0FFA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F42A8">
        <w:rPr>
          <w:color w:val="000000"/>
        </w:rPr>
        <w:t xml:space="preserve">Руководитель (Ф.И.О.), </w:t>
      </w:r>
      <w:r w:rsidR="006B537D" w:rsidRPr="00CF42A8">
        <w:rPr>
          <w:color w:val="000000"/>
        </w:rPr>
        <w:t>образовательная организация</w:t>
      </w:r>
      <w:r w:rsidRPr="00CF42A8">
        <w:rPr>
          <w:color w:val="000000"/>
        </w:rPr>
        <w:t>__________________________</w:t>
      </w:r>
    </w:p>
    <w:p w14:paraId="130DB6ED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F42A8">
        <w:rPr>
          <w:color w:val="000000"/>
        </w:rPr>
        <w:t>Выполнил (Ф.И.О.) _________________________________________</w:t>
      </w:r>
      <w:r w:rsidR="006B537D" w:rsidRPr="00CF42A8">
        <w:rPr>
          <w:color w:val="000000"/>
        </w:rPr>
        <w:t>_________</w:t>
      </w:r>
      <w:r w:rsidRPr="00CF42A8">
        <w:rPr>
          <w:color w:val="000000"/>
        </w:rPr>
        <w:t>_____</w:t>
      </w:r>
    </w:p>
    <w:p w14:paraId="102F520E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F42A8">
        <w:rPr>
          <w:color w:val="000000"/>
        </w:rPr>
        <w:t>Тема ВКР:___________________________________________________________</w:t>
      </w:r>
      <w:r w:rsidR="006B537D" w:rsidRPr="00CF42A8">
        <w:rPr>
          <w:color w:val="000000"/>
        </w:rPr>
        <w:t>____</w:t>
      </w:r>
      <w:r w:rsidRPr="00CF42A8">
        <w:rPr>
          <w:color w:val="000000"/>
        </w:rPr>
        <w:t>_</w:t>
      </w:r>
    </w:p>
    <w:p w14:paraId="026BA028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</w:p>
    <w:p w14:paraId="75EBD36D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82"/>
        <w:gridCol w:w="1562"/>
      </w:tblGrid>
      <w:tr w:rsidR="000B0D40" w:rsidRPr="00CF42A8" w14:paraId="38A74817" w14:textId="77777777" w:rsidTr="00FA7D18">
        <w:tc>
          <w:tcPr>
            <w:tcW w:w="624" w:type="dxa"/>
            <w:vAlign w:val="center"/>
          </w:tcPr>
          <w:p w14:paraId="731B05F1" w14:textId="77777777" w:rsidR="000B0D40" w:rsidRPr="00CF42A8" w:rsidRDefault="000B0D40" w:rsidP="00FA7D18">
            <w:pPr>
              <w:jc w:val="center"/>
              <w:rPr>
                <w:b/>
                <w:bCs/>
              </w:rPr>
            </w:pPr>
            <w:r w:rsidRPr="00CF42A8">
              <w:rPr>
                <w:b/>
                <w:bCs/>
              </w:rPr>
              <w:t>№</w:t>
            </w:r>
          </w:p>
        </w:tc>
        <w:tc>
          <w:tcPr>
            <w:tcW w:w="7882" w:type="dxa"/>
            <w:vAlign w:val="center"/>
          </w:tcPr>
          <w:p w14:paraId="6EBFDD5E" w14:textId="77777777" w:rsidR="000B0D40" w:rsidRPr="00CF42A8" w:rsidRDefault="000B0D40" w:rsidP="00FA7D18">
            <w:pPr>
              <w:jc w:val="center"/>
              <w:rPr>
                <w:b/>
                <w:bCs/>
              </w:rPr>
            </w:pPr>
            <w:r w:rsidRPr="00CF42A8">
              <w:rPr>
                <w:b/>
                <w:bCs/>
              </w:rPr>
              <w:t>НАИМЕНОВАНИЕ</w:t>
            </w:r>
          </w:p>
        </w:tc>
        <w:tc>
          <w:tcPr>
            <w:tcW w:w="1562" w:type="dxa"/>
            <w:vAlign w:val="center"/>
          </w:tcPr>
          <w:p w14:paraId="519C51DD" w14:textId="77777777" w:rsidR="000B0D40" w:rsidRPr="00CF42A8" w:rsidRDefault="000B0D40" w:rsidP="00FA7D18">
            <w:pPr>
              <w:jc w:val="center"/>
            </w:pPr>
            <w:r w:rsidRPr="00CF42A8">
              <w:t>Количество</w:t>
            </w:r>
          </w:p>
          <w:p w14:paraId="74FD68B8" w14:textId="77777777" w:rsidR="000B0D40" w:rsidRPr="00CF42A8" w:rsidRDefault="000B0D40" w:rsidP="00FA7D18">
            <w:pPr>
              <w:jc w:val="center"/>
              <w:rPr>
                <w:b/>
                <w:bCs/>
              </w:rPr>
            </w:pPr>
            <w:r w:rsidRPr="00CF42A8">
              <w:t>баллов</w:t>
            </w:r>
          </w:p>
        </w:tc>
      </w:tr>
      <w:tr w:rsidR="000B0D40" w:rsidRPr="00CF42A8" w14:paraId="6598F350" w14:textId="77777777" w:rsidTr="00FA7D18">
        <w:trPr>
          <w:cantSplit/>
        </w:trPr>
        <w:tc>
          <w:tcPr>
            <w:tcW w:w="624" w:type="dxa"/>
            <w:vMerge w:val="restart"/>
            <w:vAlign w:val="center"/>
          </w:tcPr>
          <w:p w14:paraId="04856DE8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  <w:tc>
          <w:tcPr>
            <w:tcW w:w="9444" w:type="dxa"/>
            <w:gridSpan w:val="2"/>
          </w:tcPr>
          <w:p w14:paraId="0DD5FEB4" w14:textId="77777777" w:rsidR="000B0D40" w:rsidRPr="00CF42A8" w:rsidRDefault="000B0D40" w:rsidP="00FA7D18">
            <w:pPr>
              <w:jc w:val="center"/>
            </w:pPr>
            <w:r w:rsidRPr="00CF42A8">
              <w:rPr>
                <w:b/>
                <w:bCs/>
              </w:rPr>
              <w:t>Анализ состояния решаемой задачи:</w:t>
            </w:r>
          </w:p>
        </w:tc>
      </w:tr>
      <w:tr w:rsidR="000B0D40" w:rsidRPr="00CF42A8" w14:paraId="5E6EF427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37BB3F8C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25819E86" w14:textId="77777777" w:rsidR="000B0D40" w:rsidRPr="00CF42A8" w:rsidRDefault="000B0D40" w:rsidP="00FA7D18">
            <w:pPr>
              <w:jc w:val="both"/>
              <w:rPr>
                <w:b/>
                <w:bCs/>
              </w:rPr>
            </w:pPr>
            <w:r w:rsidRPr="00CF42A8">
              <w:t>- анализ текущего состояния проблемы на действующих объектах</w:t>
            </w:r>
          </w:p>
        </w:tc>
        <w:tc>
          <w:tcPr>
            <w:tcW w:w="1562" w:type="dxa"/>
          </w:tcPr>
          <w:p w14:paraId="78AB4B26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46CE8508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6199660A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54EC80B9" w14:textId="77777777" w:rsidR="000B0D40" w:rsidRPr="00CF42A8" w:rsidRDefault="000B0D40" w:rsidP="00FA7D18">
            <w:pPr>
              <w:jc w:val="both"/>
            </w:pPr>
            <w:r w:rsidRPr="00CF42A8">
              <w:t>- обзор и анализ монографий</w:t>
            </w:r>
          </w:p>
        </w:tc>
        <w:tc>
          <w:tcPr>
            <w:tcW w:w="1562" w:type="dxa"/>
          </w:tcPr>
          <w:p w14:paraId="1013130D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3F29671D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7BD25D4B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5051FAD5" w14:textId="77777777" w:rsidR="000B0D40" w:rsidRPr="00CF42A8" w:rsidRDefault="000B0D40" w:rsidP="00FA7D18">
            <w:pPr>
              <w:jc w:val="both"/>
            </w:pPr>
            <w:r w:rsidRPr="00CF42A8">
              <w:t>- обзор и анализ статей, литературный обзор</w:t>
            </w:r>
          </w:p>
        </w:tc>
        <w:tc>
          <w:tcPr>
            <w:tcW w:w="1562" w:type="dxa"/>
          </w:tcPr>
          <w:p w14:paraId="7410AF7E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27DA61F2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3265A492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00673123" w14:textId="77777777" w:rsidR="000B0D40" w:rsidRPr="00CF42A8" w:rsidRDefault="000B0D40" w:rsidP="00FA7D18">
            <w:pPr>
              <w:jc w:val="both"/>
            </w:pPr>
            <w:r w:rsidRPr="00CF42A8">
              <w:t>- обзор диссертаций</w:t>
            </w:r>
          </w:p>
        </w:tc>
        <w:tc>
          <w:tcPr>
            <w:tcW w:w="1562" w:type="dxa"/>
          </w:tcPr>
          <w:p w14:paraId="11D4B2C1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01B51C20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7FEC3BDC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24C16D1F" w14:textId="77777777" w:rsidR="000B0D40" w:rsidRPr="00CF42A8" w:rsidRDefault="000B0D40" w:rsidP="00FA7D18">
            <w:pPr>
              <w:jc w:val="both"/>
            </w:pPr>
            <w:r w:rsidRPr="00CF42A8">
              <w:t>- патентный обзор</w:t>
            </w:r>
          </w:p>
        </w:tc>
        <w:tc>
          <w:tcPr>
            <w:tcW w:w="1562" w:type="dxa"/>
          </w:tcPr>
          <w:p w14:paraId="2B83FE07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3C74E215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1C04B957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7C46FD8B" w14:textId="77777777" w:rsidR="000B0D40" w:rsidRPr="00CF42A8" w:rsidRDefault="000B0D40" w:rsidP="00FA7D18">
            <w:pPr>
              <w:jc w:val="both"/>
            </w:pPr>
            <w:r w:rsidRPr="00CF42A8">
              <w:t>- правомерность выбранных целей и задач</w:t>
            </w:r>
          </w:p>
        </w:tc>
        <w:tc>
          <w:tcPr>
            <w:tcW w:w="1562" w:type="dxa"/>
          </w:tcPr>
          <w:p w14:paraId="4A79C484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22B061E5" w14:textId="77777777" w:rsidTr="00FA7D18">
        <w:trPr>
          <w:cantSplit/>
        </w:trPr>
        <w:tc>
          <w:tcPr>
            <w:tcW w:w="624" w:type="dxa"/>
            <w:vMerge w:val="restart"/>
            <w:vAlign w:val="center"/>
          </w:tcPr>
          <w:p w14:paraId="6B120935" w14:textId="77777777" w:rsidR="000B0D40" w:rsidRPr="00CF42A8" w:rsidRDefault="000B0D40" w:rsidP="00FA7D18">
            <w:pPr>
              <w:jc w:val="center"/>
            </w:pPr>
            <w:r w:rsidRPr="00CF42A8">
              <w:t>2</w:t>
            </w:r>
          </w:p>
        </w:tc>
        <w:tc>
          <w:tcPr>
            <w:tcW w:w="9444" w:type="dxa"/>
            <w:gridSpan w:val="2"/>
          </w:tcPr>
          <w:p w14:paraId="2DF81E55" w14:textId="77777777" w:rsidR="000B0D40" w:rsidRPr="00CF42A8" w:rsidRDefault="000B0D40" w:rsidP="00FA7D18">
            <w:pPr>
              <w:jc w:val="center"/>
            </w:pPr>
            <w:r w:rsidRPr="00CF42A8">
              <w:rPr>
                <w:b/>
                <w:bCs/>
              </w:rPr>
              <w:t>Дополнительные характеристики:</w:t>
            </w:r>
          </w:p>
        </w:tc>
      </w:tr>
      <w:tr w:rsidR="000B0D40" w:rsidRPr="00CF42A8" w14:paraId="62AAFAD0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63A85ED0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4D4A3C7C" w14:textId="77777777" w:rsidR="000B0D40" w:rsidRPr="00CF42A8" w:rsidRDefault="000B0D40" w:rsidP="00FA7D18">
            <w:pPr>
              <w:jc w:val="both"/>
            </w:pPr>
            <w:r w:rsidRPr="00CF42A8">
              <w:t>- разноплановость иллюстраций, графических материалов</w:t>
            </w:r>
          </w:p>
        </w:tc>
        <w:tc>
          <w:tcPr>
            <w:tcW w:w="1562" w:type="dxa"/>
          </w:tcPr>
          <w:p w14:paraId="33FF429B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3A531885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5464FAD7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40F7FEEB" w14:textId="77777777" w:rsidR="000B0D40" w:rsidRPr="00CF42A8" w:rsidRDefault="000B0D40" w:rsidP="00FA7D18">
            <w:pPr>
              <w:jc w:val="both"/>
            </w:pPr>
            <w:r w:rsidRPr="00CF42A8">
              <w:t>- обширный список первоисточников</w:t>
            </w:r>
            <w:r w:rsidR="00552E63" w:rsidRPr="00CF42A8">
              <w:t xml:space="preserve"> </w:t>
            </w:r>
            <w:r w:rsidRPr="00CF42A8">
              <w:t>и ссылок на них (от 30 и более)</w:t>
            </w:r>
          </w:p>
        </w:tc>
        <w:tc>
          <w:tcPr>
            <w:tcW w:w="1562" w:type="dxa"/>
          </w:tcPr>
          <w:p w14:paraId="04FB5E08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4725227C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20E08853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60DAA21B" w14:textId="77777777" w:rsidR="000B0D40" w:rsidRPr="00CF42A8" w:rsidRDefault="000B0D40" w:rsidP="00FA7D18">
            <w:pPr>
              <w:jc w:val="center"/>
              <w:rPr>
                <w:b/>
              </w:rPr>
            </w:pPr>
            <w:r w:rsidRPr="00CF42A8">
              <w:rPr>
                <w:b/>
              </w:rPr>
              <w:t>- апробация результатов ВКР:</w:t>
            </w:r>
          </w:p>
        </w:tc>
        <w:tc>
          <w:tcPr>
            <w:tcW w:w="1562" w:type="dxa"/>
          </w:tcPr>
          <w:p w14:paraId="3E89CA5D" w14:textId="77777777" w:rsidR="000B0D40" w:rsidRPr="00CF42A8" w:rsidRDefault="000B0D40" w:rsidP="00FA7D18">
            <w:pPr>
              <w:jc w:val="center"/>
            </w:pPr>
          </w:p>
        </w:tc>
      </w:tr>
      <w:tr w:rsidR="000B0D40" w:rsidRPr="00CF42A8" w14:paraId="4596892D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76A8BA92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420A76D7" w14:textId="77777777" w:rsidR="000B0D40" w:rsidRPr="00CF42A8" w:rsidRDefault="000B0D40" w:rsidP="00FA7D18">
            <w:pPr>
              <w:jc w:val="both"/>
            </w:pPr>
            <w:r w:rsidRPr="00CF42A8">
              <w:t>- диплом участника конференции</w:t>
            </w:r>
          </w:p>
        </w:tc>
        <w:tc>
          <w:tcPr>
            <w:tcW w:w="1562" w:type="dxa"/>
          </w:tcPr>
          <w:p w14:paraId="267DDD10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3FFAF39F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3B195F6F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576F083A" w14:textId="77777777" w:rsidR="000B0D40" w:rsidRPr="00CF42A8" w:rsidRDefault="000B0D40" w:rsidP="00FA7D18">
            <w:pPr>
              <w:jc w:val="both"/>
            </w:pPr>
            <w:r w:rsidRPr="00CF42A8">
              <w:t>- диплом участника конкурса</w:t>
            </w:r>
          </w:p>
        </w:tc>
        <w:tc>
          <w:tcPr>
            <w:tcW w:w="1562" w:type="dxa"/>
          </w:tcPr>
          <w:p w14:paraId="599B9048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1A9CE60A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1960EFF5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36E251A3" w14:textId="77777777" w:rsidR="000B0D40" w:rsidRPr="00CF42A8" w:rsidRDefault="000B0D40" w:rsidP="00FA7D18">
            <w:pPr>
              <w:jc w:val="both"/>
            </w:pPr>
            <w:r w:rsidRPr="00CF42A8">
              <w:t>- диплом участника выставки</w:t>
            </w:r>
          </w:p>
        </w:tc>
        <w:tc>
          <w:tcPr>
            <w:tcW w:w="1562" w:type="dxa"/>
          </w:tcPr>
          <w:p w14:paraId="2362A692" w14:textId="77777777" w:rsidR="000B0D40" w:rsidRPr="00CF42A8" w:rsidRDefault="000B0D40" w:rsidP="00FA7D18">
            <w:pPr>
              <w:jc w:val="center"/>
            </w:pPr>
            <w:r w:rsidRPr="00CF42A8">
              <w:t>2</w:t>
            </w:r>
          </w:p>
        </w:tc>
      </w:tr>
      <w:tr w:rsidR="000B0D40" w:rsidRPr="00CF42A8" w14:paraId="2393E2CF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1031CD8D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61A74B60" w14:textId="77777777" w:rsidR="000B0D40" w:rsidRPr="00CF42A8" w:rsidRDefault="000B0D40" w:rsidP="00FA7D18">
            <w:pPr>
              <w:jc w:val="center"/>
              <w:rPr>
                <w:b/>
              </w:rPr>
            </w:pPr>
            <w:r w:rsidRPr="00CF42A8">
              <w:rPr>
                <w:b/>
              </w:rPr>
              <w:t>- имеется конкретный пример использования</w:t>
            </w:r>
            <w:r w:rsidR="00D94A9B" w:rsidRPr="00CF42A8">
              <w:rPr>
                <w:b/>
              </w:rPr>
              <w:t xml:space="preserve"> </w:t>
            </w:r>
            <w:r w:rsidRPr="00CF42A8">
              <w:rPr>
                <w:b/>
              </w:rPr>
              <w:t>предложенных разработок:</w:t>
            </w:r>
          </w:p>
        </w:tc>
        <w:tc>
          <w:tcPr>
            <w:tcW w:w="1562" w:type="dxa"/>
          </w:tcPr>
          <w:p w14:paraId="6A0381B5" w14:textId="77777777" w:rsidR="000B0D40" w:rsidRPr="00CF42A8" w:rsidRDefault="000B0D40" w:rsidP="00FA7D18">
            <w:pPr>
              <w:jc w:val="center"/>
            </w:pPr>
          </w:p>
        </w:tc>
      </w:tr>
      <w:tr w:rsidR="000B0D40" w:rsidRPr="00CF42A8" w14:paraId="3EC6C9F0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7B70E1CF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3493AE66" w14:textId="77777777" w:rsidR="000B0D40" w:rsidRPr="00CF42A8" w:rsidRDefault="000B0D40" w:rsidP="00FA7D18">
            <w:pPr>
              <w:jc w:val="both"/>
            </w:pPr>
            <w:r w:rsidRPr="00CF42A8">
              <w:t>- фото</w:t>
            </w:r>
          </w:p>
        </w:tc>
        <w:tc>
          <w:tcPr>
            <w:tcW w:w="1562" w:type="dxa"/>
          </w:tcPr>
          <w:p w14:paraId="20963D9F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11134B11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6B3DD979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3ECCD644" w14:textId="77777777" w:rsidR="000B0D40" w:rsidRPr="00CF42A8" w:rsidRDefault="000B0D40" w:rsidP="00FA7D18">
            <w:pPr>
              <w:jc w:val="both"/>
            </w:pPr>
            <w:r w:rsidRPr="00CF42A8">
              <w:t>- акт внедрения</w:t>
            </w:r>
          </w:p>
        </w:tc>
        <w:tc>
          <w:tcPr>
            <w:tcW w:w="1562" w:type="dxa"/>
          </w:tcPr>
          <w:p w14:paraId="5344CA57" w14:textId="77777777" w:rsidR="000B0D40" w:rsidRPr="00CF42A8" w:rsidRDefault="000B0D40" w:rsidP="00FA7D18">
            <w:pPr>
              <w:jc w:val="center"/>
            </w:pPr>
            <w:r w:rsidRPr="00CF42A8">
              <w:t>2</w:t>
            </w:r>
          </w:p>
        </w:tc>
      </w:tr>
      <w:tr w:rsidR="000B0D40" w:rsidRPr="00CF42A8" w14:paraId="5A5FF771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2C338E63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50EA432E" w14:textId="77777777" w:rsidR="000B0D40" w:rsidRPr="00CF42A8" w:rsidRDefault="000B0D40" w:rsidP="00FA7D18">
            <w:pPr>
              <w:jc w:val="both"/>
            </w:pPr>
            <w:r w:rsidRPr="00CF42A8">
              <w:t>- видео</w:t>
            </w:r>
          </w:p>
        </w:tc>
        <w:tc>
          <w:tcPr>
            <w:tcW w:w="1562" w:type="dxa"/>
          </w:tcPr>
          <w:p w14:paraId="46202609" w14:textId="77777777" w:rsidR="000B0D40" w:rsidRPr="00CF42A8" w:rsidRDefault="000B0D40" w:rsidP="00FA7D18">
            <w:pPr>
              <w:jc w:val="center"/>
            </w:pPr>
            <w:r w:rsidRPr="00CF42A8">
              <w:t>3</w:t>
            </w:r>
          </w:p>
        </w:tc>
      </w:tr>
      <w:tr w:rsidR="000B0D40" w:rsidRPr="00CF42A8" w14:paraId="039AF409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2EA49187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7A6FBBF6" w14:textId="77777777" w:rsidR="000B0D40" w:rsidRPr="00CF42A8" w:rsidRDefault="000B0D40" w:rsidP="00FA7D18">
            <w:pPr>
              <w:jc w:val="center"/>
            </w:pPr>
            <w:r w:rsidRPr="00CF42A8">
              <w:t xml:space="preserve">- </w:t>
            </w:r>
            <w:r w:rsidRPr="00CF42A8">
              <w:rPr>
                <w:b/>
                <w:bCs/>
              </w:rPr>
              <w:t>наличие публикаций по теме ВКР:</w:t>
            </w:r>
          </w:p>
        </w:tc>
        <w:tc>
          <w:tcPr>
            <w:tcW w:w="1562" w:type="dxa"/>
          </w:tcPr>
          <w:p w14:paraId="2B8AB6FE" w14:textId="77777777" w:rsidR="000B0D40" w:rsidRPr="00CF42A8" w:rsidRDefault="000B0D40" w:rsidP="00FA7D18">
            <w:pPr>
              <w:jc w:val="center"/>
            </w:pPr>
          </w:p>
        </w:tc>
      </w:tr>
      <w:tr w:rsidR="000B0D40" w:rsidRPr="00CF42A8" w14:paraId="4BE8227B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6A90B4DD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4C7779F2" w14:textId="77777777" w:rsidR="000B0D40" w:rsidRPr="00CF42A8" w:rsidRDefault="000B0D40" w:rsidP="00FA7D18">
            <w:pPr>
              <w:jc w:val="both"/>
            </w:pPr>
            <w:r w:rsidRPr="00CF42A8">
              <w:t>-  всероссийская</w:t>
            </w:r>
          </w:p>
        </w:tc>
        <w:tc>
          <w:tcPr>
            <w:tcW w:w="1562" w:type="dxa"/>
          </w:tcPr>
          <w:p w14:paraId="1E8E15D4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5537C4D8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237FB8EE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75E639AE" w14:textId="77777777" w:rsidR="000B0D40" w:rsidRPr="00CF42A8" w:rsidRDefault="000B0D40" w:rsidP="00FA7D18">
            <w:pPr>
              <w:jc w:val="both"/>
            </w:pPr>
            <w:r w:rsidRPr="00CF42A8">
              <w:t>-  международная</w:t>
            </w:r>
          </w:p>
        </w:tc>
        <w:tc>
          <w:tcPr>
            <w:tcW w:w="1562" w:type="dxa"/>
          </w:tcPr>
          <w:p w14:paraId="1C3FC365" w14:textId="77777777" w:rsidR="000B0D40" w:rsidRPr="00CF42A8" w:rsidRDefault="000B0D40" w:rsidP="00FA7D18">
            <w:pPr>
              <w:jc w:val="center"/>
            </w:pPr>
            <w:r w:rsidRPr="00CF42A8">
              <w:t>2</w:t>
            </w:r>
          </w:p>
        </w:tc>
      </w:tr>
      <w:tr w:rsidR="000B0D40" w:rsidRPr="00CF42A8" w14:paraId="0ADED469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5787736D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0263F817" w14:textId="77777777" w:rsidR="000B0D40" w:rsidRPr="00CF42A8" w:rsidRDefault="000B0D40" w:rsidP="00FA7D18">
            <w:pPr>
              <w:jc w:val="both"/>
            </w:pPr>
            <w:r w:rsidRPr="00CF42A8">
              <w:t>-  зарубежная</w:t>
            </w:r>
          </w:p>
        </w:tc>
        <w:tc>
          <w:tcPr>
            <w:tcW w:w="1562" w:type="dxa"/>
          </w:tcPr>
          <w:p w14:paraId="50313583" w14:textId="77777777" w:rsidR="000B0D40" w:rsidRPr="00CF42A8" w:rsidRDefault="000B0D40" w:rsidP="00FA7D18">
            <w:pPr>
              <w:jc w:val="center"/>
            </w:pPr>
            <w:r w:rsidRPr="00CF42A8">
              <w:t>3</w:t>
            </w:r>
          </w:p>
        </w:tc>
      </w:tr>
      <w:tr w:rsidR="000B0D40" w:rsidRPr="00CF42A8" w14:paraId="704DCAD4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21878741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675C8A8C" w14:textId="77777777" w:rsidR="000B0D40" w:rsidRPr="00CF42A8" w:rsidRDefault="000B0D40" w:rsidP="00FA7D18">
            <w:pPr>
              <w:jc w:val="both"/>
            </w:pPr>
            <w:r w:rsidRPr="00CF42A8">
              <w:t>- журнал ВАК</w:t>
            </w:r>
          </w:p>
        </w:tc>
        <w:tc>
          <w:tcPr>
            <w:tcW w:w="1562" w:type="dxa"/>
          </w:tcPr>
          <w:p w14:paraId="643C1711" w14:textId="77777777" w:rsidR="000B0D40" w:rsidRPr="00CF42A8" w:rsidRDefault="000B0D40" w:rsidP="00FA7D18">
            <w:pPr>
              <w:jc w:val="center"/>
            </w:pPr>
            <w:r w:rsidRPr="00CF42A8">
              <w:t>4</w:t>
            </w:r>
          </w:p>
        </w:tc>
      </w:tr>
      <w:tr w:rsidR="000B0D40" w:rsidRPr="00CF42A8" w14:paraId="6D8EFE23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736B172E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6E653CC4" w14:textId="77777777" w:rsidR="000B0D40" w:rsidRPr="00CF42A8" w:rsidRDefault="000B0D40" w:rsidP="00FA7D18">
            <w:pPr>
              <w:jc w:val="both"/>
            </w:pPr>
            <w:r w:rsidRPr="00CF42A8">
              <w:t>- положительное решение на заявку патента, полезная модель</w:t>
            </w:r>
          </w:p>
        </w:tc>
        <w:tc>
          <w:tcPr>
            <w:tcW w:w="1562" w:type="dxa"/>
          </w:tcPr>
          <w:p w14:paraId="3CD90B30" w14:textId="77777777" w:rsidR="000B0D40" w:rsidRPr="00CF42A8" w:rsidRDefault="000B0D40" w:rsidP="00FA7D18">
            <w:pPr>
              <w:jc w:val="center"/>
            </w:pPr>
            <w:r w:rsidRPr="00CF42A8">
              <w:t>5</w:t>
            </w:r>
          </w:p>
        </w:tc>
      </w:tr>
      <w:tr w:rsidR="000B0D40" w:rsidRPr="00CF42A8" w14:paraId="01D5F9E4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21B86C6B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3B240755" w14:textId="77777777" w:rsidR="000B0D40" w:rsidRPr="00CF42A8" w:rsidRDefault="000B0D40" w:rsidP="00FA7D18">
            <w:pPr>
              <w:jc w:val="both"/>
            </w:pPr>
            <w:r w:rsidRPr="00CF42A8">
              <w:t>- патент</w:t>
            </w:r>
          </w:p>
        </w:tc>
        <w:tc>
          <w:tcPr>
            <w:tcW w:w="1562" w:type="dxa"/>
          </w:tcPr>
          <w:p w14:paraId="703A2623" w14:textId="77777777" w:rsidR="000B0D40" w:rsidRPr="00CF42A8" w:rsidRDefault="000B0D40" w:rsidP="00FA7D18">
            <w:pPr>
              <w:jc w:val="center"/>
            </w:pPr>
            <w:r w:rsidRPr="00CF42A8">
              <w:t>7</w:t>
            </w:r>
          </w:p>
        </w:tc>
      </w:tr>
      <w:tr w:rsidR="000B0D40" w:rsidRPr="00CF42A8" w14:paraId="4D50245A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08E045F8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1EE90008" w14:textId="77777777" w:rsidR="000B0D40" w:rsidRPr="00CF42A8" w:rsidRDefault="000B0D40" w:rsidP="00FA7D18">
            <w:pPr>
              <w:jc w:val="both"/>
            </w:pPr>
            <w:r w:rsidRPr="00CF42A8">
              <w:t xml:space="preserve">- </w:t>
            </w:r>
            <w:r w:rsidRPr="00CF42A8">
              <w:rPr>
                <w:rFonts w:eastAsia="HiddenHorzOCR"/>
              </w:rPr>
              <w:t>монография</w:t>
            </w:r>
            <w:r w:rsidRPr="00CF42A8">
              <w:t xml:space="preserve">, учебное (учебно-методическое) пособие </w:t>
            </w:r>
          </w:p>
        </w:tc>
        <w:tc>
          <w:tcPr>
            <w:tcW w:w="1562" w:type="dxa"/>
          </w:tcPr>
          <w:p w14:paraId="6BB30192" w14:textId="77777777" w:rsidR="000B0D40" w:rsidRPr="00CF42A8" w:rsidRDefault="000B0D40" w:rsidP="00FA7D18">
            <w:pPr>
              <w:jc w:val="center"/>
            </w:pPr>
            <w:r w:rsidRPr="00CF42A8">
              <w:t>9</w:t>
            </w:r>
          </w:p>
        </w:tc>
      </w:tr>
      <w:tr w:rsidR="000B0D40" w:rsidRPr="00CF42A8" w14:paraId="0E358F6F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168F7EEB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1A04B844" w14:textId="77777777" w:rsidR="000B0D40" w:rsidRPr="00CF42A8" w:rsidRDefault="000B0D40" w:rsidP="00FA7D18">
            <w:pPr>
              <w:jc w:val="both"/>
            </w:pPr>
            <w:r w:rsidRPr="00CF42A8">
              <w:t xml:space="preserve">- </w:t>
            </w:r>
            <w:r w:rsidRPr="00CF42A8">
              <w:rPr>
                <w:bCs/>
                <w:spacing w:val="-1"/>
                <w:lang w:val="en-US"/>
              </w:rPr>
              <w:t>Scopus</w:t>
            </w:r>
            <w:r w:rsidRPr="00CF42A8">
              <w:t xml:space="preserve">, </w:t>
            </w:r>
            <w:r w:rsidRPr="00CF42A8">
              <w:rPr>
                <w:rFonts w:eastAsia="HiddenHorzOCR"/>
                <w:lang w:val="en-US"/>
              </w:rPr>
              <w:t>WebofScience</w:t>
            </w:r>
            <w:r w:rsidRPr="00CF42A8">
              <w:rPr>
                <w:rFonts w:eastAsia="HiddenHorzOCR"/>
              </w:rPr>
              <w:t>, монография за рубежом</w:t>
            </w:r>
          </w:p>
        </w:tc>
        <w:tc>
          <w:tcPr>
            <w:tcW w:w="1562" w:type="dxa"/>
          </w:tcPr>
          <w:p w14:paraId="421DD9B3" w14:textId="77777777" w:rsidR="000B0D40" w:rsidRPr="00CF42A8" w:rsidRDefault="000B0D40" w:rsidP="00FA7D18">
            <w:pPr>
              <w:jc w:val="center"/>
            </w:pPr>
            <w:r w:rsidRPr="00CF42A8">
              <w:t>11</w:t>
            </w:r>
          </w:p>
        </w:tc>
      </w:tr>
      <w:tr w:rsidR="000B0D40" w:rsidRPr="00CF42A8" w14:paraId="319CE9A3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37CC3BEA" w14:textId="77777777" w:rsidR="000B0D40" w:rsidRPr="00CF42A8" w:rsidRDefault="000B0D40" w:rsidP="00FA7D18">
            <w:pPr>
              <w:jc w:val="center"/>
            </w:pPr>
          </w:p>
        </w:tc>
        <w:tc>
          <w:tcPr>
            <w:tcW w:w="9444" w:type="dxa"/>
            <w:gridSpan w:val="2"/>
          </w:tcPr>
          <w:p w14:paraId="31234864" w14:textId="77777777" w:rsidR="000B0D40" w:rsidRPr="00CF42A8" w:rsidRDefault="000B0D40" w:rsidP="00FA7D18">
            <w:pPr>
              <w:jc w:val="center"/>
              <w:rPr>
                <w:b/>
                <w:bCs/>
              </w:rPr>
            </w:pPr>
            <w:r w:rsidRPr="00CF42A8">
              <w:rPr>
                <w:b/>
                <w:bCs/>
              </w:rPr>
              <w:t>Использование разработанных лично:</w:t>
            </w:r>
          </w:p>
        </w:tc>
      </w:tr>
      <w:tr w:rsidR="000B0D40" w:rsidRPr="00CF42A8" w14:paraId="167F7992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6BBBECBA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23758599" w14:textId="77777777" w:rsidR="000B0D40" w:rsidRPr="00CF42A8" w:rsidRDefault="000B0D40" w:rsidP="00FA7D18">
            <w:pPr>
              <w:jc w:val="both"/>
            </w:pPr>
            <w:r w:rsidRPr="00CF42A8">
              <w:t xml:space="preserve"> - программного продукта</w:t>
            </w:r>
          </w:p>
        </w:tc>
        <w:tc>
          <w:tcPr>
            <w:tcW w:w="1562" w:type="dxa"/>
            <w:vAlign w:val="center"/>
          </w:tcPr>
          <w:p w14:paraId="6E92F2F4" w14:textId="77777777" w:rsidR="000B0D40" w:rsidRPr="00CF42A8" w:rsidRDefault="000B0D40" w:rsidP="00FA7D18">
            <w:pPr>
              <w:jc w:val="center"/>
            </w:pPr>
            <w:r w:rsidRPr="00CF42A8">
              <w:t>6</w:t>
            </w:r>
          </w:p>
        </w:tc>
      </w:tr>
      <w:tr w:rsidR="000B0D40" w:rsidRPr="00CF42A8" w14:paraId="65BED42C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3367A47D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2A1E3012" w14:textId="77777777" w:rsidR="000B0D40" w:rsidRPr="00CF42A8" w:rsidRDefault="000B0D40" w:rsidP="00FA7D18">
            <w:pPr>
              <w:jc w:val="both"/>
            </w:pPr>
            <w:r w:rsidRPr="00CF42A8">
              <w:t xml:space="preserve"> - экспериментальной установки</w:t>
            </w:r>
          </w:p>
        </w:tc>
        <w:tc>
          <w:tcPr>
            <w:tcW w:w="1562" w:type="dxa"/>
            <w:vAlign w:val="center"/>
          </w:tcPr>
          <w:p w14:paraId="6326E227" w14:textId="77777777" w:rsidR="000B0D40" w:rsidRPr="00CF42A8" w:rsidRDefault="000B0D40" w:rsidP="00FA7D18">
            <w:pPr>
              <w:jc w:val="center"/>
            </w:pPr>
            <w:r w:rsidRPr="00CF42A8">
              <w:t>7</w:t>
            </w:r>
          </w:p>
        </w:tc>
      </w:tr>
      <w:tr w:rsidR="000B0D40" w:rsidRPr="00CF42A8" w14:paraId="78E95D8C" w14:textId="77777777" w:rsidTr="00FA7D18">
        <w:trPr>
          <w:cantSplit/>
          <w:trHeight w:val="240"/>
        </w:trPr>
        <w:tc>
          <w:tcPr>
            <w:tcW w:w="624" w:type="dxa"/>
            <w:vMerge/>
            <w:vAlign w:val="center"/>
          </w:tcPr>
          <w:p w14:paraId="64DE8C4D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48B94A87" w14:textId="77777777" w:rsidR="000B0D40" w:rsidRPr="00CF42A8" w:rsidRDefault="000B0D40" w:rsidP="00FA7D18">
            <w:pPr>
              <w:jc w:val="both"/>
            </w:pPr>
            <w:r w:rsidRPr="00CF42A8">
              <w:t>- средства измерения</w:t>
            </w:r>
          </w:p>
        </w:tc>
        <w:tc>
          <w:tcPr>
            <w:tcW w:w="1562" w:type="dxa"/>
            <w:vAlign w:val="center"/>
          </w:tcPr>
          <w:p w14:paraId="076CEDBF" w14:textId="77777777" w:rsidR="000B0D40" w:rsidRPr="00CF42A8" w:rsidRDefault="000B0D40" w:rsidP="00FA7D18">
            <w:pPr>
              <w:jc w:val="center"/>
            </w:pPr>
            <w:r w:rsidRPr="00CF42A8">
              <w:t>6</w:t>
            </w:r>
          </w:p>
        </w:tc>
      </w:tr>
      <w:tr w:rsidR="000B0D40" w:rsidRPr="00CF42A8" w14:paraId="5C3B080F" w14:textId="77777777" w:rsidTr="00FA7D18">
        <w:trPr>
          <w:cantSplit/>
        </w:trPr>
        <w:tc>
          <w:tcPr>
            <w:tcW w:w="624" w:type="dxa"/>
            <w:vMerge w:val="restart"/>
            <w:vAlign w:val="center"/>
          </w:tcPr>
          <w:p w14:paraId="2BB6C7A9" w14:textId="77777777" w:rsidR="000B0D40" w:rsidRPr="00CF42A8" w:rsidRDefault="000B0D40" w:rsidP="00FA7D18">
            <w:pPr>
              <w:jc w:val="center"/>
            </w:pPr>
            <w:r w:rsidRPr="00CF42A8">
              <w:t>3</w:t>
            </w:r>
          </w:p>
        </w:tc>
        <w:tc>
          <w:tcPr>
            <w:tcW w:w="9444" w:type="dxa"/>
            <w:gridSpan w:val="2"/>
          </w:tcPr>
          <w:p w14:paraId="1E16655B" w14:textId="77777777" w:rsidR="000B0D40" w:rsidRPr="00CF42A8" w:rsidRDefault="000B0D40" w:rsidP="00FA7D18">
            <w:pPr>
              <w:jc w:val="center"/>
            </w:pPr>
            <w:r w:rsidRPr="00CF42A8">
              <w:rPr>
                <w:b/>
                <w:bCs/>
              </w:rPr>
              <w:t>Выводы по работе:</w:t>
            </w:r>
          </w:p>
        </w:tc>
      </w:tr>
      <w:tr w:rsidR="000B0D40" w:rsidRPr="00CF42A8" w14:paraId="68937820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5FB10389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24E181AD" w14:textId="77777777" w:rsidR="000B0D40" w:rsidRPr="00CF42A8" w:rsidRDefault="000B0D40" w:rsidP="00FA7D18">
            <w:pPr>
              <w:jc w:val="both"/>
              <w:rPr>
                <w:b/>
                <w:bCs/>
              </w:rPr>
            </w:pPr>
            <w:r w:rsidRPr="00CF42A8">
              <w:t>- сформулированы общие выводы по работе</w:t>
            </w:r>
          </w:p>
        </w:tc>
        <w:tc>
          <w:tcPr>
            <w:tcW w:w="1562" w:type="dxa"/>
          </w:tcPr>
          <w:p w14:paraId="7A389AB1" w14:textId="77777777" w:rsidR="000B0D40" w:rsidRPr="00CF42A8" w:rsidRDefault="000B0D40" w:rsidP="00FA7D18">
            <w:pPr>
              <w:jc w:val="center"/>
            </w:pPr>
            <w:r w:rsidRPr="00CF42A8">
              <w:t>1</w:t>
            </w:r>
          </w:p>
        </w:tc>
      </w:tr>
      <w:tr w:rsidR="000B0D40" w:rsidRPr="00CF42A8" w14:paraId="244FC251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7C745F54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177A1573" w14:textId="77777777" w:rsidR="000B0D40" w:rsidRPr="00CF42A8" w:rsidRDefault="000B0D40" w:rsidP="00FA7D18">
            <w:pPr>
              <w:jc w:val="both"/>
            </w:pPr>
            <w:r w:rsidRPr="00CF42A8">
              <w:t>- намечены предложения по продолжению работы</w:t>
            </w:r>
          </w:p>
        </w:tc>
        <w:tc>
          <w:tcPr>
            <w:tcW w:w="1562" w:type="dxa"/>
          </w:tcPr>
          <w:p w14:paraId="4195A10A" w14:textId="77777777" w:rsidR="000B0D40" w:rsidRPr="00CF42A8" w:rsidRDefault="000B0D40" w:rsidP="00FA7D18">
            <w:pPr>
              <w:jc w:val="center"/>
            </w:pPr>
            <w:r w:rsidRPr="00CF42A8">
              <w:t>2</w:t>
            </w:r>
          </w:p>
        </w:tc>
      </w:tr>
      <w:tr w:rsidR="000B0D40" w:rsidRPr="00CF42A8" w14:paraId="65D5AD6B" w14:textId="77777777" w:rsidTr="00FA7D18">
        <w:trPr>
          <w:cantSplit/>
        </w:trPr>
        <w:tc>
          <w:tcPr>
            <w:tcW w:w="624" w:type="dxa"/>
            <w:vMerge w:val="restart"/>
            <w:vAlign w:val="center"/>
          </w:tcPr>
          <w:p w14:paraId="22DE746B" w14:textId="77777777" w:rsidR="000B0D40" w:rsidRPr="00CF42A8" w:rsidRDefault="000B0D40" w:rsidP="00FA7D18">
            <w:pPr>
              <w:jc w:val="center"/>
            </w:pPr>
            <w:r w:rsidRPr="00CF42A8">
              <w:t>4</w:t>
            </w:r>
          </w:p>
        </w:tc>
        <w:tc>
          <w:tcPr>
            <w:tcW w:w="9444" w:type="dxa"/>
            <w:gridSpan w:val="2"/>
          </w:tcPr>
          <w:p w14:paraId="4B25024A" w14:textId="77777777" w:rsidR="000B0D40" w:rsidRPr="00CF42A8" w:rsidRDefault="000B0D40" w:rsidP="00FA7D18">
            <w:pPr>
              <w:jc w:val="center"/>
            </w:pPr>
            <w:r w:rsidRPr="00CF42A8">
              <w:rPr>
                <w:b/>
                <w:bCs/>
              </w:rPr>
              <w:t>Расчетно-пояснительная записка:</w:t>
            </w:r>
          </w:p>
        </w:tc>
      </w:tr>
      <w:tr w:rsidR="000B0D40" w:rsidRPr="00CF42A8" w14:paraId="35B36805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516AC839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08901132" w14:textId="77777777" w:rsidR="000B0D40" w:rsidRPr="00CF42A8" w:rsidRDefault="000B0D40" w:rsidP="00FA7D18">
            <w:pPr>
              <w:jc w:val="both"/>
            </w:pPr>
            <w:r w:rsidRPr="00CF42A8">
              <w:t>- использование элементов компьютерного моделирования</w:t>
            </w:r>
          </w:p>
        </w:tc>
        <w:tc>
          <w:tcPr>
            <w:tcW w:w="1562" w:type="dxa"/>
          </w:tcPr>
          <w:p w14:paraId="19F06084" w14:textId="77777777" w:rsidR="000B0D40" w:rsidRPr="00CF42A8" w:rsidRDefault="000B0D40" w:rsidP="00FA7D18">
            <w:pPr>
              <w:jc w:val="center"/>
            </w:pPr>
            <w:r w:rsidRPr="00CF42A8">
              <w:t>2</w:t>
            </w:r>
          </w:p>
        </w:tc>
      </w:tr>
      <w:tr w:rsidR="000B0D40" w:rsidRPr="00CF42A8" w14:paraId="6FD88B7E" w14:textId="77777777" w:rsidTr="00FA7D18">
        <w:trPr>
          <w:cantSplit/>
        </w:trPr>
        <w:tc>
          <w:tcPr>
            <w:tcW w:w="624" w:type="dxa"/>
            <w:vMerge/>
            <w:vAlign w:val="center"/>
          </w:tcPr>
          <w:p w14:paraId="3EAA46E8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256F09E0" w14:textId="77777777" w:rsidR="000B0D40" w:rsidRPr="00CF42A8" w:rsidRDefault="000B0D40" w:rsidP="00FA7D18">
            <w:pPr>
              <w:jc w:val="both"/>
            </w:pPr>
            <w:r w:rsidRPr="00CF42A8">
              <w:t>- использование автоматизированных систем в расчетной части проекта</w:t>
            </w:r>
          </w:p>
        </w:tc>
        <w:tc>
          <w:tcPr>
            <w:tcW w:w="1562" w:type="dxa"/>
          </w:tcPr>
          <w:p w14:paraId="2FDA96D1" w14:textId="77777777" w:rsidR="000B0D40" w:rsidRPr="00CF42A8" w:rsidRDefault="000B0D40" w:rsidP="00FA7D18">
            <w:pPr>
              <w:jc w:val="center"/>
            </w:pPr>
            <w:r w:rsidRPr="00CF42A8">
              <w:t>2</w:t>
            </w:r>
          </w:p>
        </w:tc>
      </w:tr>
      <w:tr w:rsidR="000B0D40" w:rsidRPr="00CF42A8" w14:paraId="322CDA41" w14:textId="77777777" w:rsidTr="00FA7D18">
        <w:trPr>
          <w:cantSplit/>
        </w:trPr>
        <w:tc>
          <w:tcPr>
            <w:tcW w:w="624" w:type="dxa"/>
            <w:vMerge w:val="restart"/>
            <w:vAlign w:val="center"/>
          </w:tcPr>
          <w:p w14:paraId="616C4A1F" w14:textId="77777777" w:rsidR="000B0D40" w:rsidRPr="00CF42A8" w:rsidRDefault="000B0D40" w:rsidP="00FA7D18">
            <w:pPr>
              <w:jc w:val="center"/>
            </w:pPr>
            <w:r w:rsidRPr="00CF42A8">
              <w:t>5</w:t>
            </w:r>
          </w:p>
        </w:tc>
        <w:tc>
          <w:tcPr>
            <w:tcW w:w="9444" w:type="dxa"/>
            <w:gridSpan w:val="2"/>
          </w:tcPr>
          <w:p w14:paraId="12647017" w14:textId="77777777" w:rsidR="000B0D40" w:rsidRPr="00CF42A8" w:rsidRDefault="000B0D40" w:rsidP="00FA7D18">
            <w:pPr>
              <w:jc w:val="center"/>
            </w:pPr>
            <w:r w:rsidRPr="00CF42A8">
              <w:rPr>
                <w:b/>
                <w:bCs/>
              </w:rPr>
              <w:t>Графическая часть ВКР:</w:t>
            </w:r>
          </w:p>
        </w:tc>
      </w:tr>
      <w:tr w:rsidR="000B0D40" w:rsidRPr="00CF42A8" w14:paraId="45293770" w14:textId="77777777" w:rsidTr="00FA7D18">
        <w:trPr>
          <w:cantSplit/>
        </w:trPr>
        <w:tc>
          <w:tcPr>
            <w:tcW w:w="624" w:type="dxa"/>
            <w:vMerge/>
          </w:tcPr>
          <w:p w14:paraId="7DBDB66B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720C19A9" w14:textId="77777777" w:rsidR="000B0D40" w:rsidRPr="00CF42A8" w:rsidRDefault="000B0D40" w:rsidP="00FA7D18">
            <w:pPr>
              <w:jc w:val="both"/>
              <w:rPr>
                <w:b/>
                <w:bCs/>
              </w:rPr>
            </w:pPr>
            <w:r w:rsidRPr="00CF42A8">
              <w:t>- использование автоматизированных систем при выполнении графической части ВКР</w:t>
            </w:r>
          </w:p>
        </w:tc>
        <w:tc>
          <w:tcPr>
            <w:tcW w:w="1562" w:type="dxa"/>
          </w:tcPr>
          <w:p w14:paraId="55414CB9" w14:textId="77777777" w:rsidR="000B0D40" w:rsidRPr="00CF42A8" w:rsidRDefault="000B0D40" w:rsidP="00FA7D18">
            <w:pPr>
              <w:jc w:val="center"/>
            </w:pPr>
            <w:r w:rsidRPr="00CF42A8">
              <w:t>2</w:t>
            </w:r>
          </w:p>
        </w:tc>
      </w:tr>
      <w:tr w:rsidR="000B0D40" w:rsidRPr="00CF42A8" w14:paraId="16BFC4D3" w14:textId="77777777" w:rsidTr="00FA7D18">
        <w:trPr>
          <w:trHeight w:val="600"/>
        </w:trPr>
        <w:tc>
          <w:tcPr>
            <w:tcW w:w="624" w:type="dxa"/>
          </w:tcPr>
          <w:p w14:paraId="5940A28C" w14:textId="77777777" w:rsidR="000B0D40" w:rsidRPr="00CF42A8" w:rsidRDefault="000B0D40" w:rsidP="00FA7D18">
            <w:pPr>
              <w:jc w:val="center"/>
            </w:pPr>
            <w:r w:rsidRPr="00CF42A8">
              <w:t>6</w:t>
            </w:r>
          </w:p>
        </w:tc>
        <w:tc>
          <w:tcPr>
            <w:tcW w:w="7882" w:type="dxa"/>
          </w:tcPr>
          <w:p w14:paraId="1FA8AD0D" w14:textId="77777777" w:rsidR="000B0D40" w:rsidRPr="00CF42A8" w:rsidRDefault="000B0D40" w:rsidP="00FA7D18">
            <w:pPr>
              <w:jc w:val="both"/>
              <w:rPr>
                <w:b/>
                <w:bCs/>
              </w:rPr>
            </w:pPr>
            <w:r w:rsidRPr="00CF42A8">
              <w:rPr>
                <w:b/>
                <w:bCs/>
              </w:rPr>
              <w:t>Дополнительные баллы за неучтенные достоинства ВКР (проставляются экспертом при наличии обоснования)</w:t>
            </w:r>
          </w:p>
        </w:tc>
        <w:tc>
          <w:tcPr>
            <w:tcW w:w="1562" w:type="dxa"/>
          </w:tcPr>
          <w:p w14:paraId="25039D8C" w14:textId="77777777" w:rsidR="000B0D40" w:rsidRPr="00CF42A8" w:rsidRDefault="000B0D40" w:rsidP="00FA7D18">
            <w:pPr>
              <w:jc w:val="center"/>
              <w:rPr>
                <w:b/>
                <w:bCs/>
              </w:rPr>
            </w:pPr>
            <w:r w:rsidRPr="00CF42A8">
              <w:t>до 7</w:t>
            </w:r>
          </w:p>
        </w:tc>
      </w:tr>
      <w:tr w:rsidR="000B0D40" w:rsidRPr="00CF42A8" w14:paraId="24740454" w14:textId="77777777" w:rsidTr="00FA7D18">
        <w:trPr>
          <w:trHeight w:val="256"/>
        </w:trPr>
        <w:tc>
          <w:tcPr>
            <w:tcW w:w="624" w:type="dxa"/>
          </w:tcPr>
          <w:p w14:paraId="55EE98A2" w14:textId="77777777" w:rsidR="000B0D40" w:rsidRPr="00CF42A8" w:rsidRDefault="000B0D40" w:rsidP="00FA7D18">
            <w:pPr>
              <w:jc w:val="center"/>
            </w:pPr>
          </w:p>
        </w:tc>
        <w:tc>
          <w:tcPr>
            <w:tcW w:w="7882" w:type="dxa"/>
          </w:tcPr>
          <w:p w14:paraId="3D6271B8" w14:textId="77777777" w:rsidR="000B0D40" w:rsidRPr="00CF42A8" w:rsidRDefault="000B0D40" w:rsidP="00FA7D18">
            <w:pPr>
              <w:jc w:val="center"/>
              <w:rPr>
                <w:b/>
                <w:bCs/>
              </w:rPr>
            </w:pPr>
            <w:r w:rsidRPr="00CF42A8">
              <w:rPr>
                <w:b/>
                <w:bCs/>
              </w:rPr>
              <w:t>ИТОГО</w:t>
            </w:r>
          </w:p>
        </w:tc>
        <w:tc>
          <w:tcPr>
            <w:tcW w:w="1562" w:type="dxa"/>
          </w:tcPr>
          <w:p w14:paraId="04B164C8" w14:textId="77777777" w:rsidR="000B0D40" w:rsidRPr="00CF42A8" w:rsidRDefault="000B0D40" w:rsidP="00FA7D18">
            <w:pPr>
              <w:jc w:val="center"/>
            </w:pPr>
          </w:p>
        </w:tc>
      </w:tr>
    </w:tbl>
    <w:p w14:paraId="11D6E2C9" w14:textId="77777777" w:rsidR="00965682" w:rsidRPr="00CF42A8" w:rsidRDefault="00965682" w:rsidP="000B0D40">
      <w:pPr>
        <w:shd w:val="clear" w:color="auto" w:fill="FFFFFF"/>
        <w:jc w:val="both"/>
        <w:rPr>
          <w:b/>
          <w:bCs/>
          <w:color w:val="000000"/>
        </w:rPr>
      </w:pPr>
    </w:p>
    <w:p w14:paraId="7BC6EB71" w14:textId="77777777" w:rsidR="000B0D40" w:rsidRPr="00CF42A8" w:rsidRDefault="000B0D40" w:rsidP="000B0D40">
      <w:pPr>
        <w:shd w:val="clear" w:color="auto" w:fill="FFFFFF"/>
        <w:jc w:val="both"/>
        <w:rPr>
          <w:b/>
          <w:bCs/>
        </w:rPr>
      </w:pPr>
      <w:r w:rsidRPr="00CF42A8">
        <w:rPr>
          <w:b/>
          <w:bCs/>
          <w:color w:val="000000"/>
        </w:rPr>
        <w:t>Примечания:</w:t>
      </w:r>
    </w:p>
    <w:p w14:paraId="1943579F" w14:textId="77777777" w:rsidR="000B0D40" w:rsidRPr="00CF42A8" w:rsidRDefault="000B0D40" w:rsidP="000B0D40">
      <w:pPr>
        <w:numPr>
          <w:ilvl w:val="0"/>
          <w:numId w:val="18"/>
        </w:numPr>
        <w:shd w:val="clear" w:color="auto" w:fill="FFFFFF"/>
        <w:tabs>
          <w:tab w:val="left" w:pos="499"/>
        </w:tabs>
        <w:jc w:val="both"/>
        <w:rPr>
          <w:color w:val="000000"/>
          <w:spacing w:val="-15"/>
        </w:rPr>
      </w:pPr>
      <w:r w:rsidRPr="00CF42A8">
        <w:rPr>
          <w:color w:val="000000"/>
          <w:spacing w:val="2"/>
        </w:rPr>
        <w:t>Количество баллов по каждому пункту выставляется однозначно при наличии соответствующих признаков. Количество признаков не ограничено.</w:t>
      </w:r>
    </w:p>
    <w:p w14:paraId="4785351F" w14:textId="77777777" w:rsidR="000B0D40" w:rsidRPr="00CF42A8" w:rsidRDefault="000B0D40" w:rsidP="000B0D40">
      <w:pPr>
        <w:numPr>
          <w:ilvl w:val="0"/>
          <w:numId w:val="18"/>
        </w:numPr>
        <w:shd w:val="clear" w:color="auto" w:fill="FFFFFF"/>
        <w:tabs>
          <w:tab w:val="left" w:pos="499"/>
        </w:tabs>
        <w:jc w:val="both"/>
        <w:rPr>
          <w:color w:val="000000"/>
          <w:spacing w:val="-7"/>
        </w:rPr>
      </w:pPr>
      <w:r w:rsidRPr="00CF42A8">
        <w:rPr>
          <w:color w:val="000000"/>
        </w:rPr>
        <w:t xml:space="preserve">При разработке программного продукта необходимо </w:t>
      </w:r>
      <w:r w:rsidR="00B17CA0" w:rsidRPr="00CF42A8">
        <w:rPr>
          <w:color w:val="000000"/>
        </w:rPr>
        <w:t>его</w:t>
      </w:r>
      <w:r w:rsidR="006578A6" w:rsidRPr="00CF42A8">
        <w:rPr>
          <w:color w:val="000000"/>
        </w:rPr>
        <w:t xml:space="preserve"> </w:t>
      </w:r>
      <w:r w:rsidRPr="00CF42A8">
        <w:rPr>
          <w:color w:val="000000"/>
        </w:rPr>
        <w:t>предоставление на электронном носителе с описанием программы и сопроводительным письмом руководителя организации.</w:t>
      </w:r>
    </w:p>
    <w:p w14:paraId="5C53AF3E" w14:textId="77777777" w:rsidR="000B0D40" w:rsidRPr="00CF42A8" w:rsidRDefault="000B0D40" w:rsidP="000B0D40">
      <w:pPr>
        <w:numPr>
          <w:ilvl w:val="0"/>
          <w:numId w:val="19"/>
        </w:numPr>
        <w:shd w:val="clear" w:color="auto" w:fill="FFFFFF"/>
        <w:tabs>
          <w:tab w:val="left" w:pos="408"/>
        </w:tabs>
        <w:jc w:val="both"/>
        <w:rPr>
          <w:color w:val="000000"/>
          <w:spacing w:val="-9"/>
        </w:rPr>
      </w:pPr>
      <w:r w:rsidRPr="00CF42A8">
        <w:rPr>
          <w:color w:val="000000"/>
          <w:spacing w:val="3"/>
        </w:rPr>
        <w:t xml:space="preserve">Публикации, патенты, апробация на конференциях, конкурсах, выставках должны иметь </w:t>
      </w:r>
      <w:r w:rsidRPr="00CF42A8">
        <w:rPr>
          <w:color w:val="000000"/>
          <w:spacing w:val="1"/>
        </w:rPr>
        <w:t>документальное подтверждение.</w:t>
      </w:r>
    </w:p>
    <w:p w14:paraId="1176B438" w14:textId="77777777" w:rsidR="000B0D40" w:rsidRPr="00CF42A8" w:rsidRDefault="000B0D40" w:rsidP="000B0D40">
      <w:pPr>
        <w:numPr>
          <w:ilvl w:val="0"/>
          <w:numId w:val="19"/>
        </w:numPr>
        <w:shd w:val="clear" w:color="auto" w:fill="FFFFFF"/>
        <w:tabs>
          <w:tab w:val="left" w:pos="408"/>
        </w:tabs>
        <w:jc w:val="both"/>
        <w:rPr>
          <w:color w:val="000000"/>
          <w:spacing w:val="-6"/>
        </w:rPr>
      </w:pPr>
      <w:r w:rsidRPr="00CF42A8">
        <w:rPr>
          <w:color w:val="000000"/>
          <w:spacing w:val="2"/>
        </w:rPr>
        <w:t xml:space="preserve">При разработке экспериментальных установок и средств измерений необходимо </w:t>
      </w:r>
      <w:r w:rsidRPr="00CF42A8">
        <w:rPr>
          <w:color w:val="000000"/>
          <w:spacing w:val="1"/>
        </w:rPr>
        <w:t xml:space="preserve">их подробное описание, </w:t>
      </w:r>
      <w:r w:rsidRPr="00CF42A8">
        <w:rPr>
          <w:color w:val="000000"/>
          <w:spacing w:val="2"/>
        </w:rPr>
        <w:t xml:space="preserve">наличие </w:t>
      </w:r>
      <w:r w:rsidRPr="00CF42A8">
        <w:rPr>
          <w:color w:val="000000"/>
          <w:spacing w:val="1"/>
        </w:rPr>
        <w:t>фотографий и сопроводительное письмо проректора по научной работе.</w:t>
      </w:r>
    </w:p>
    <w:p w14:paraId="11EC81E4" w14:textId="77777777" w:rsidR="000B0D40" w:rsidRPr="00CF42A8" w:rsidRDefault="000B0D40" w:rsidP="000B0D40">
      <w:pPr>
        <w:jc w:val="both"/>
      </w:pPr>
    </w:p>
    <w:p w14:paraId="393FCE7C" w14:textId="77777777" w:rsidR="000B0D40" w:rsidRPr="00CF42A8" w:rsidRDefault="000B0D40" w:rsidP="000B0D40">
      <w:pPr>
        <w:jc w:val="both"/>
      </w:pPr>
    </w:p>
    <w:p w14:paraId="5FE14FE6" w14:textId="77777777" w:rsidR="000B0D40" w:rsidRPr="00CF42A8" w:rsidRDefault="000B0D40" w:rsidP="000B0D40">
      <w:pPr>
        <w:jc w:val="right"/>
        <w:rPr>
          <w:color w:val="000000"/>
        </w:rPr>
      </w:pPr>
    </w:p>
    <w:p w14:paraId="61C31720" w14:textId="77777777" w:rsidR="000B0D40" w:rsidRPr="00CF42A8" w:rsidRDefault="000B0D40" w:rsidP="000B0D40">
      <w:pPr>
        <w:jc w:val="right"/>
        <w:rPr>
          <w:color w:val="000000"/>
        </w:rPr>
      </w:pPr>
    </w:p>
    <w:p w14:paraId="145B0809" w14:textId="77777777" w:rsidR="000B0D40" w:rsidRPr="00CF42A8" w:rsidRDefault="000B0D40" w:rsidP="000B0D40">
      <w:pPr>
        <w:ind w:firstLine="567"/>
        <w:jc w:val="both"/>
      </w:pPr>
      <w:r w:rsidRPr="00CF42A8">
        <w:t>Эксперт______________________________________________________</w:t>
      </w:r>
    </w:p>
    <w:p w14:paraId="034FF9D8" w14:textId="77777777" w:rsidR="000B0D40" w:rsidRPr="00CF42A8" w:rsidRDefault="000B0D40" w:rsidP="000B0D40">
      <w:pPr>
        <w:ind w:firstLine="567"/>
        <w:jc w:val="both"/>
      </w:pPr>
      <w:r w:rsidRPr="00CF42A8">
        <w:t xml:space="preserve">                                                      Ф.И.О., подпись</w:t>
      </w:r>
    </w:p>
    <w:p w14:paraId="2E308C44" w14:textId="77777777" w:rsidR="000B0D40" w:rsidRPr="00CF42A8" w:rsidRDefault="000B0D40" w:rsidP="000B0D40">
      <w:pPr>
        <w:shd w:val="clear" w:color="auto" w:fill="FFFFFF"/>
        <w:rPr>
          <w:color w:val="000000"/>
        </w:rPr>
      </w:pPr>
    </w:p>
    <w:p w14:paraId="1781DA69" w14:textId="77777777" w:rsidR="000B0D40" w:rsidRPr="00CF42A8" w:rsidRDefault="000B0D40" w:rsidP="000B0D40">
      <w:pPr>
        <w:shd w:val="clear" w:color="auto" w:fill="FFFFFF"/>
        <w:rPr>
          <w:color w:val="000000"/>
        </w:rPr>
      </w:pPr>
    </w:p>
    <w:p w14:paraId="6BA4A01F" w14:textId="5F606942" w:rsidR="000B0D40" w:rsidRDefault="000B0D40" w:rsidP="000B0D40">
      <w:pPr>
        <w:shd w:val="clear" w:color="auto" w:fill="FFFFFF"/>
        <w:rPr>
          <w:color w:val="000000"/>
        </w:rPr>
      </w:pPr>
    </w:p>
    <w:p w14:paraId="10B2FED8" w14:textId="77777777" w:rsidR="00433311" w:rsidRPr="00CF42A8" w:rsidRDefault="00433311" w:rsidP="000B0D40">
      <w:pPr>
        <w:shd w:val="clear" w:color="auto" w:fill="FFFFFF"/>
        <w:rPr>
          <w:color w:val="000000"/>
        </w:rPr>
      </w:pPr>
    </w:p>
    <w:p w14:paraId="259FA506" w14:textId="77777777" w:rsidR="00FA7D18" w:rsidRPr="00CF42A8" w:rsidRDefault="00FA7D18" w:rsidP="00FA7D18">
      <w:pPr>
        <w:spacing w:line="360" w:lineRule="auto"/>
        <w:jc w:val="right"/>
        <w:rPr>
          <w:b/>
          <w:color w:val="000000"/>
          <w:sz w:val="28"/>
          <w:szCs w:val="28"/>
          <w:lang w:eastAsia="ar-SA"/>
        </w:rPr>
      </w:pPr>
      <w:r w:rsidRPr="00CF42A8">
        <w:rPr>
          <w:b/>
          <w:color w:val="000000"/>
          <w:sz w:val="28"/>
          <w:szCs w:val="28"/>
          <w:lang w:eastAsia="ar-SA"/>
        </w:rPr>
        <w:lastRenderedPageBreak/>
        <w:t>ПРИЛОЖЕНИЕ 2</w:t>
      </w:r>
    </w:p>
    <w:p w14:paraId="788A900C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14:paraId="76C51763" w14:textId="77777777" w:rsidR="000B0D40" w:rsidRPr="00CF42A8" w:rsidRDefault="000B0D40" w:rsidP="000B0D40">
      <w:pPr>
        <w:ind w:firstLine="426"/>
        <w:jc w:val="center"/>
        <w:rPr>
          <w:bCs/>
        </w:rPr>
      </w:pPr>
      <w:r w:rsidRPr="00CF42A8">
        <w:rPr>
          <w:bCs/>
        </w:rPr>
        <w:t xml:space="preserve">Номинации конкурса ВКР </w:t>
      </w:r>
      <w:r w:rsidR="001C7BB8" w:rsidRPr="00CF42A8">
        <w:rPr>
          <w:bCs/>
        </w:rPr>
        <w:t>по направлениям подготовки 08.03.01, 08.04.01 Строительство, профили подготовки: «Автомобильные дороги и аэродромы», «Автодорожные мосты и тоннели», по специальностям 08.05.01 Строительство</w:t>
      </w:r>
      <w:r w:rsidR="00273DF3" w:rsidRPr="00CF42A8">
        <w:rPr>
          <w:bCs/>
        </w:rPr>
        <w:t xml:space="preserve"> </w:t>
      </w:r>
      <w:r w:rsidR="001C7BB8" w:rsidRPr="00CF42A8">
        <w:rPr>
          <w:bCs/>
        </w:rPr>
        <w:t>уникальных зданий и сооружений, специализация «Строительство автомагистралей, аэродромов и специальных сооружений» и 08.05.02 Строительство, эксплуатация, восстановление и техническое прикрытие автомобильных дорог, мостов и тоннелей, специализация «Строительство (реконструкция), эксплуатация и техническое прикрытие автомобильных дорог»</w:t>
      </w:r>
    </w:p>
    <w:p w14:paraId="021F3B10" w14:textId="77777777" w:rsidR="000B0D40" w:rsidRPr="00CF42A8" w:rsidRDefault="000B0D40" w:rsidP="000B0D40">
      <w:pPr>
        <w:spacing w:line="276" w:lineRule="auto"/>
        <w:ind w:firstLine="426"/>
        <w:jc w:val="both"/>
        <w:rPr>
          <w:b/>
        </w:rPr>
      </w:pPr>
    </w:p>
    <w:p w14:paraId="03297F4D" w14:textId="77777777" w:rsidR="000B0D40" w:rsidRPr="00CF42A8" w:rsidRDefault="000B0D40" w:rsidP="000B0D40">
      <w:pPr>
        <w:shd w:val="clear" w:color="auto" w:fill="FFFFFF"/>
        <w:tabs>
          <w:tab w:val="left" w:pos="280"/>
        </w:tabs>
        <w:autoSpaceDE w:val="0"/>
        <w:autoSpaceDN w:val="0"/>
        <w:adjustRightInd w:val="0"/>
        <w:rPr>
          <w:color w:val="000000"/>
        </w:rPr>
      </w:pPr>
    </w:p>
    <w:p w14:paraId="6A056013" w14:textId="77777777" w:rsidR="000B0D40" w:rsidRPr="00CF42A8" w:rsidRDefault="000B0D40" w:rsidP="000B0D40">
      <w:pPr>
        <w:shd w:val="clear" w:color="auto" w:fill="FFFFFF"/>
        <w:tabs>
          <w:tab w:val="left" w:pos="280"/>
        </w:tabs>
        <w:autoSpaceDE w:val="0"/>
        <w:autoSpaceDN w:val="0"/>
        <w:adjustRightInd w:val="0"/>
      </w:pPr>
      <w:r w:rsidRPr="00CF42A8">
        <w:t>1. Проектирование автомобильных дорог.</w:t>
      </w:r>
    </w:p>
    <w:p w14:paraId="6B43A517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  <w:r w:rsidRPr="00CF42A8">
        <w:t>2. Проектирование капитального ремонта и реконструкции автомобильных дорог.</w:t>
      </w:r>
    </w:p>
    <w:p w14:paraId="1D216702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  <w:r w:rsidRPr="00CF42A8">
        <w:t>3. Проектирование транспортных сооружений на автомобильных дорогах.</w:t>
      </w:r>
    </w:p>
    <w:p w14:paraId="257970C0" w14:textId="77777777" w:rsidR="000B0D40" w:rsidRPr="00CF42A8" w:rsidRDefault="000B0D40" w:rsidP="000B0D40">
      <w:r w:rsidRPr="00CF42A8">
        <w:t>4. Проектирование автомобильных дорог в сложных условиях.</w:t>
      </w:r>
    </w:p>
    <w:p w14:paraId="3EE731FE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  <w:r w:rsidRPr="00CF42A8">
        <w:t>5. Строительство автомобильных дорог.</w:t>
      </w:r>
    </w:p>
    <w:p w14:paraId="4675B89C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  <w:r w:rsidRPr="00CF42A8">
        <w:t xml:space="preserve">6. Производство работ по капитальному ремонту и реконструкции. </w:t>
      </w:r>
    </w:p>
    <w:p w14:paraId="2D38229F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  <w:r w:rsidRPr="00CF42A8">
        <w:t>7. Строительство транспортных сооружений на автомобильных дорогах.</w:t>
      </w:r>
    </w:p>
    <w:p w14:paraId="5D950175" w14:textId="77777777" w:rsidR="000B0D40" w:rsidRPr="00CF42A8" w:rsidRDefault="000B0D40" w:rsidP="000B0D40">
      <w:r w:rsidRPr="00CF42A8">
        <w:t>8. Строительство автомобильных дорог в сложных условиях.</w:t>
      </w:r>
    </w:p>
    <w:p w14:paraId="3865BB39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  <w:r w:rsidRPr="00CF42A8">
        <w:t>9. Ремонт и содержание автомобильных дорог.</w:t>
      </w:r>
    </w:p>
    <w:p w14:paraId="31CC4BC1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  <w:r w:rsidRPr="00CF42A8">
        <w:t>10. Ремонт и содержание транспортных сооружений на дорогах.</w:t>
      </w:r>
    </w:p>
    <w:p w14:paraId="058300FC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  <w:r w:rsidRPr="00CF42A8">
        <w:t>11. Научно-исследовательская тематика.</w:t>
      </w:r>
    </w:p>
    <w:p w14:paraId="0DC97D2C" w14:textId="77777777" w:rsidR="000B0D40" w:rsidRPr="00CF42A8" w:rsidRDefault="001C7BB8" w:rsidP="000B0D40">
      <w:pPr>
        <w:shd w:val="clear" w:color="auto" w:fill="FFFFFF"/>
        <w:autoSpaceDE w:val="0"/>
        <w:autoSpaceDN w:val="0"/>
        <w:adjustRightInd w:val="0"/>
      </w:pPr>
      <w:r w:rsidRPr="00CF42A8">
        <w:t xml:space="preserve">12. </w:t>
      </w:r>
      <w:r w:rsidR="000B0D40" w:rsidRPr="00CF42A8">
        <w:t>Аэродромы.</w:t>
      </w:r>
    </w:p>
    <w:p w14:paraId="05D3A840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  <w:r w:rsidRPr="00CF42A8">
        <w:t>13. Производственная база дорожного хозяйства.</w:t>
      </w:r>
    </w:p>
    <w:p w14:paraId="23EA599F" w14:textId="77777777" w:rsidR="000B0D40" w:rsidRPr="00CF42A8" w:rsidRDefault="000B0D40" w:rsidP="000B0D40">
      <w:pPr>
        <w:shd w:val="clear" w:color="auto" w:fill="FFFFFF"/>
        <w:autoSpaceDE w:val="0"/>
        <w:autoSpaceDN w:val="0"/>
        <w:adjustRightInd w:val="0"/>
      </w:pPr>
      <w:r w:rsidRPr="00CF42A8">
        <w:t>14. Городские улицы и дороги.</w:t>
      </w:r>
    </w:p>
    <w:p w14:paraId="707CEF57" w14:textId="77777777" w:rsidR="000B0D40" w:rsidRPr="00CF42A8" w:rsidRDefault="000B0D40" w:rsidP="000B0D40">
      <w:pPr>
        <w:jc w:val="both"/>
      </w:pPr>
      <w:r w:rsidRPr="00CF42A8">
        <w:t>15. Управление дорожной деятельностью.</w:t>
      </w:r>
    </w:p>
    <w:p w14:paraId="03F6E0DC" w14:textId="77777777" w:rsidR="000B0D40" w:rsidRPr="00CF42A8" w:rsidRDefault="000B0D40" w:rsidP="000B0D40">
      <w:pPr>
        <w:jc w:val="both"/>
      </w:pPr>
      <w:r w:rsidRPr="00CF42A8">
        <w:t>16. Организация работ при строительстве, реконструкции, капитальном ремонте, ремонте и содержании автомобильных дорог.</w:t>
      </w:r>
    </w:p>
    <w:p w14:paraId="311CFBF7" w14:textId="77777777" w:rsidR="000B0D40" w:rsidRPr="00CF42A8" w:rsidRDefault="000B0D40" w:rsidP="000B0D40">
      <w:pPr>
        <w:jc w:val="both"/>
      </w:pPr>
      <w:r w:rsidRPr="00CF42A8">
        <w:t>17. Содержание, ремонт, капитальный ремонт и реконструкция городских улиц и дорог.</w:t>
      </w:r>
    </w:p>
    <w:p w14:paraId="3FFAF45E" w14:textId="77777777" w:rsidR="000B0D40" w:rsidRPr="00CF42A8" w:rsidRDefault="000B0D40" w:rsidP="000B0D40">
      <w:pPr>
        <w:jc w:val="both"/>
      </w:pPr>
      <w:r w:rsidRPr="00CF42A8">
        <w:t>18. Искусственные сооружения в населённых пунктах.</w:t>
      </w:r>
    </w:p>
    <w:p w14:paraId="197D987C" w14:textId="77777777" w:rsidR="000B0D40" w:rsidRPr="00CF42A8" w:rsidRDefault="000B0D40" w:rsidP="000B0D40">
      <w:pPr>
        <w:jc w:val="both"/>
      </w:pPr>
      <w:r w:rsidRPr="00CF42A8">
        <w:t>19. Автодорожные мосты и тоннели</w:t>
      </w:r>
    </w:p>
    <w:p w14:paraId="024F9AD4" w14:textId="77777777" w:rsidR="000B0D40" w:rsidRPr="00CF42A8" w:rsidRDefault="000B0D40" w:rsidP="000B0D40">
      <w:pPr>
        <w:jc w:val="both"/>
      </w:pPr>
      <w:r w:rsidRPr="00CF42A8">
        <w:t>20. Экологическая безопасность и рациональное природопользование.</w:t>
      </w:r>
    </w:p>
    <w:p w14:paraId="42F358F5" w14:textId="77777777" w:rsidR="000B0D40" w:rsidRPr="00CF42A8" w:rsidRDefault="000B0D40" w:rsidP="000B0D40">
      <w:pPr>
        <w:jc w:val="both"/>
      </w:pPr>
    </w:p>
    <w:p w14:paraId="0CA893B7" w14:textId="77777777" w:rsidR="000B0D40" w:rsidRPr="00CF42A8" w:rsidRDefault="000B0D40" w:rsidP="000B0D40">
      <w:pPr>
        <w:shd w:val="clear" w:color="auto" w:fill="FFFFFF"/>
        <w:jc w:val="both"/>
      </w:pPr>
      <w:r w:rsidRPr="00CF42A8">
        <w:t>ПРИМЕЧАНИЕ:</w:t>
      </w:r>
      <w:r w:rsidRPr="00CF42A8">
        <w:tab/>
        <w:t xml:space="preserve"> в номинации конкурса могут быть внесены изменения и дополнения по результатам проведения в 2024 г. в г.Санкт-Петербурге </w:t>
      </w:r>
      <w:r w:rsidRPr="00CF42A8">
        <w:rPr>
          <w:lang w:val="en-US"/>
        </w:rPr>
        <w:t>III</w:t>
      </w:r>
      <w:r w:rsidRPr="00CF42A8">
        <w:t xml:space="preserve"> Всероссийского тура</w:t>
      </w:r>
      <w:r w:rsidRPr="00CF42A8">
        <w:rPr>
          <w:spacing w:val="-2"/>
        </w:rPr>
        <w:t>конкурса ВКР.</w:t>
      </w:r>
    </w:p>
    <w:p w14:paraId="3A377C64" w14:textId="77777777" w:rsidR="000B0D40" w:rsidRPr="00CF42A8" w:rsidRDefault="000B0D40" w:rsidP="000B0D40">
      <w:pPr>
        <w:jc w:val="both"/>
      </w:pPr>
    </w:p>
    <w:p w14:paraId="7DABE8E8" w14:textId="61B10586" w:rsidR="006B537D" w:rsidRDefault="006B537D" w:rsidP="00FA7D18">
      <w:pPr>
        <w:jc w:val="right"/>
        <w:rPr>
          <w:b/>
        </w:rPr>
      </w:pPr>
    </w:p>
    <w:p w14:paraId="5F2DCBE1" w14:textId="06B67909" w:rsidR="00433311" w:rsidRDefault="00433311" w:rsidP="00FA7D18">
      <w:pPr>
        <w:jc w:val="right"/>
        <w:rPr>
          <w:b/>
        </w:rPr>
      </w:pPr>
    </w:p>
    <w:p w14:paraId="419919CC" w14:textId="77777777" w:rsidR="00FA7D18" w:rsidRPr="00CF42A8" w:rsidRDefault="00FA7D18" w:rsidP="00FA7D18">
      <w:pPr>
        <w:jc w:val="right"/>
        <w:rPr>
          <w:b/>
        </w:rPr>
      </w:pPr>
      <w:r w:rsidRPr="00CF42A8">
        <w:rPr>
          <w:b/>
        </w:rPr>
        <w:lastRenderedPageBreak/>
        <w:t>ПРИЛОЖЕНИЕ 3</w:t>
      </w:r>
    </w:p>
    <w:p w14:paraId="297F70B1" w14:textId="77777777" w:rsidR="00BF6CF1" w:rsidRPr="00CF42A8" w:rsidRDefault="00BF6CF1" w:rsidP="00FA7D18">
      <w:pPr>
        <w:jc w:val="right"/>
        <w:rPr>
          <w:b/>
        </w:rPr>
      </w:pPr>
    </w:p>
    <w:p w14:paraId="1912F804" w14:textId="77777777" w:rsidR="00FA7D18" w:rsidRPr="00CF42A8" w:rsidRDefault="00FA7D18" w:rsidP="00FA7D18">
      <w:pPr>
        <w:jc w:val="center"/>
        <w:rPr>
          <w:i/>
          <w:u w:val="single"/>
        </w:rPr>
      </w:pPr>
      <w:r w:rsidRPr="00CF42A8">
        <w:rPr>
          <w:i/>
          <w:u w:val="single"/>
        </w:rPr>
        <w:t xml:space="preserve">Рекомендуемая форма заявки (на бланке </w:t>
      </w:r>
      <w:r w:rsidR="006B537D" w:rsidRPr="00CF42A8">
        <w:rPr>
          <w:i/>
          <w:u w:val="single"/>
        </w:rPr>
        <w:t>образовательной организации</w:t>
      </w:r>
      <w:r w:rsidRPr="00CF42A8">
        <w:rPr>
          <w:i/>
          <w:u w:val="single"/>
        </w:rPr>
        <w:t>)</w:t>
      </w:r>
    </w:p>
    <w:p w14:paraId="07C17066" w14:textId="77777777" w:rsidR="004F5B5D" w:rsidRPr="00CF42A8" w:rsidRDefault="004F5B5D" w:rsidP="00FA7D18">
      <w:pPr>
        <w:jc w:val="center"/>
        <w:rPr>
          <w:i/>
          <w:u w:val="single"/>
        </w:rPr>
      </w:pPr>
    </w:p>
    <w:p w14:paraId="23019C59" w14:textId="77777777" w:rsidR="00FA7D18" w:rsidRPr="00CF42A8" w:rsidRDefault="00FA7D18" w:rsidP="00FA7D18">
      <w:pPr>
        <w:pStyle w:val="af5"/>
        <w:jc w:val="center"/>
        <w:rPr>
          <w:rFonts w:ascii="Times New Roman" w:hAnsi="Times New Roman"/>
          <w:b/>
        </w:rPr>
      </w:pPr>
      <w:r w:rsidRPr="00CF42A8">
        <w:rPr>
          <w:rFonts w:ascii="Times New Roman" w:hAnsi="Times New Roman"/>
          <w:b/>
        </w:rPr>
        <w:t>ЗАЯВКА</w:t>
      </w:r>
    </w:p>
    <w:p w14:paraId="0FD7CB04" w14:textId="77777777" w:rsidR="00FA7D18" w:rsidRPr="00CF42A8" w:rsidRDefault="00FA7D18" w:rsidP="00FA7D18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CF42A8">
        <w:rPr>
          <w:rFonts w:ascii="Times New Roman" w:hAnsi="Times New Roman"/>
          <w:sz w:val="24"/>
          <w:szCs w:val="24"/>
        </w:rPr>
        <w:t>на участие в III Всероссийском туре конкурса выпускных квалификационных работ подготовки бакалавров по направлению 08.03.01 –Строительство</w:t>
      </w:r>
      <w:r w:rsidR="001C7BB8" w:rsidRPr="00CF42A8">
        <w:rPr>
          <w:rFonts w:ascii="Times New Roman" w:hAnsi="Times New Roman"/>
          <w:sz w:val="24"/>
          <w:szCs w:val="24"/>
        </w:rPr>
        <w:t xml:space="preserve">, </w:t>
      </w:r>
      <w:r w:rsidRPr="00CF42A8">
        <w:rPr>
          <w:rFonts w:ascii="Times New Roman" w:hAnsi="Times New Roman"/>
          <w:sz w:val="24"/>
          <w:szCs w:val="24"/>
        </w:rPr>
        <w:t>профили «Автомобильные дороги и аэродромы», «Автодорожные мосты и тоннели».</w:t>
      </w:r>
    </w:p>
    <w:p w14:paraId="64941345" w14:textId="77777777" w:rsidR="00FA7D18" w:rsidRPr="00CF42A8" w:rsidRDefault="00FA7D18" w:rsidP="00CD5107">
      <w:pPr>
        <w:ind w:firstLine="426"/>
        <w:jc w:val="both"/>
      </w:pPr>
      <w:r w:rsidRPr="00CF42A8">
        <w:t>Для участия в смотре-конкурсе направляем выпускные квалификационные работы, победившие во II (региональном) туре конкурса ВКР в номинации:</w:t>
      </w:r>
    </w:p>
    <w:p w14:paraId="1FB42E76" w14:textId="77777777" w:rsidR="00965682" w:rsidRPr="00CF42A8" w:rsidRDefault="00965682" w:rsidP="00FA7D18">
      <w:pPr>
        <w:ind w:firstLine="426"/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334"/>
        <w:gridCol w:w="1381"/>
        <w:gridCol w:w="1103"/>
        <w:gridCol w:w="1103"/>
        <w:gridCol w:w="1135"/>
        <w:gridCol w:w="1073"/>
        <w:gridCol w:w="930"/>
        <w:gridCol w:w="1019"/>
      </w:tblGrid>
      <w:tr w:rsidR="00FA7D18" w:rsidRPr="00CF42A8" w14:paraId="55C578FA" w14:textId="77777777" w:rsidTr="00460FD1">
        <w:tc>
          <w:tcPr>
            <w:tcW w:w="169" w:type="pct"/>
          </w:tcPr>
          <w:p w14:paraId="5E672A06" w14:textId="77777777" w:rsidR="00FA7D18" w:rsidRPr="00CF42A8" w:rsidRDefault="00FA7D18" w:rsidP="00FA7D18">
            <w:pPr>
              <w:jc w:val="center"/>
            </w:pPr>
            <w:r w:rsidRPr="00CF42A8">
              <w:t>№</w:t>
            </w:r>
          </w:p>
          <w:p w14:paraId="36C41B1F" w14:textId="77777777" w:rsidR="00FA7D18" w:rsidRPr="00CF42A8" w:rsidRDefault="00FA7D18" w:rsidP="00FA7D18">
            <w:pPr>
              <w:jc w:val="center"/>
            </w:pPr>
            <w:r w:rsidRPr="00CF42A8">
              <w:t>п/п</w:t>
            </w:r>
          </w:p>
        </w:tc>
        <w:tc>
          <w:tcPr>
            <w:tcW w:w="710" w:type="pct"/>
          </w:tcPr>
          <w:p w14:paraId="1C51402B" w14:textId="77777777" w:rsidR="00FA7D18" w:rsidRPr="00CF42A8" w:rsidRDefault="00FA7D18" w:rsidP="00FA7D18">
            <w:pPr>
              <w:jc w:val="center"/>
            </w:pPr>
            <w:r w:rsidRPr="00CF42A8">
              <w:t>Название номинации</w:t>
            </w:r>
          </w:p>
        </w:tc>
        <w:tc>
          <w:tcPr>
            <w:tcW w:w="735" w:type="pct"/>
          </w:tcPr>
          <w:p w14:paraId="7417652B" w14:textId="77777777" w:rsidR="00FA7D18" w:rsidRPr="00CF42A8" w:rsidRDefault="00FA7D18" w:rsidP="00FA7D18">
            <w:pPr>
              <w:jc w:val="center"/>
            </w:pPr>
            <w:r w:rsidRPr="00CF42A8">
              <w:t>Тема ВКР</w:t>
            </w:r>
          </w:p>
        </w:tc>
        <w:tc>
          <w:tcPr>
            <w:tcW w:w="587" w:type="pct"/>
          </w:tcPr>
          <w:p w14:paraId="409121A0" w14:textId="77777777" w:rsidR="00FA7D18" w:rsidRPr="00CF42A8" w:rsidRDefault="00FA7D18" w:rsidP="00FA7D18">
            <w:pPr>
              <w:jc w:val="center"/>
            </w:pPr>
            <w:r w:rsidRPr="00CF42A8">
              <w:t>Исполнитель</w:t>
            </w:r>
          </w:p>
          <w:p w14:paraId="1AC3CC79" w14:textId="77777777" w:rsidR="00FA7D18" w:rsidRPr="00CF42A8" w:rsidRDefault="00FA7D18" w:rsidP="00FA7D18">
            <w:pPr>
              <w:jc w:val="center"/>
            </w:pPr>
            <w:r w:rsidRPr="00CF42A8">
              <w:t>(ФИО полностью)</w:t>
            </w:r>
          </w:p>
        </w:tc>
        <w:tc>
          <w:tcPr>
            <w:tcW w:w="587" w:type="pct"/>
          </w:tcPr>
          <w:p w14:paraId="6487ED29" w14:textId="77777777" w:rsidR="00FA7D18" w:rsidRPr="00CF42A8" w:rsidRDefault="00FA7D18" w:rsidP="00FA7D18">
            <w:pPr>
              <w:jc w:val="center"/>
            </w:pPr>
            <w:r w:rsidRPr="00CF42A8">
              <w:t>Руководитель</w:t>
            </w:r>
          </w:p>
          <w:p w14:paraId="4DA2285E" w14:textId="77777777" w:rsidR="00FA7D18" w:rsidRPr="00CF42A8" w:rsidRDefault="00FA7D18" w:rsidP="00FA7D18">
            <w:pPr>
              <w:jc w:val="center"/>
            </w:pPr>
            <w:r w:rsidRPr="00CF42A8">
              <w:t>(ФИО полностью, должность, степень)</w:t>
            </w:r>
          </w:p>
        </w:tc>
        <w:tc>
          <w:tcPr>
            <w:tcW w:w="604" w:type="pct"/>
          </w:tcPr>
          <w:p w14:paraId="60F37C42" w14:textId="77777777" w:rsidR="00FA7D18" w:rsidRPr="00CF42A8" w:rsidRDefault="00460FD1" w:rsidP="006B537D">
            <w:pPr>
              <w:jc w:val="center"/>
            </w:pPr>
            <w:r w:rsidRPr="00CF42A8">
              <w:t>О</w:t>
            </w:r>
            <w:r w:rsidR="006B537D" w:rsidRPr="00CF42A8">
              <w:t>бразовательная организация</w:t>
            </w:r>
            <w:r w:rsidR="00FA7D18" w:rsidRPr="00CF42A8">
              <w:t>(полное на</w:t>
            </w:r>
            <w:r w:rsidR="006B537D" w:rsidRPr="00CF42A8">
              <w:t>именование</w:t>
            </w:r>
            <w:r w:rsidR="00FA7D18" w:rsidRPr="00CF42A8">
              <w:t>)</w:t>
            </w:r>
          </w:p>
        </w:tc>
        <w:tc>
          <w:tcPr>
            <w:tcW w:w="571" w:type="pct"/>
          </w:tcPr>
          <w:p w14:paraId="77F2CF35" w14:textId="77777777" w:rsidR="00FA7D18" w:rsidRPr="00CF42A8" w:rsidRDefault="00FA7D18" w:rsidP="00FA7D18">
            <w:pPr>
              <w:jc w:val="center"/>
            </w:pPr>
            <w:r w:rsidRPr="00CF42A8">
              <w:t>Ректор (ФИО полностью)</w:t>
            </w:r>
          </w:p>
        </w:tc>
        <w:tc>
          <w:tcPr>
            <w:tcW w:w="495" w:type="pct"/>
          </w:tcPr>
          <w:p w14:paraId="39041F49" w14:textId="77777777" w:rsidR="00FA7D18" w:rsidRPr="00CF42A8" w:rsidRDefault="00FA7D18" w:rsidP="00FA7D18">
            <w:pPr>
              <w:jc w:val="center"/>
            </w:pPr>
            <w:r w:rsidRPr="00CF42A8">
              <w:t>Почтовый адрес,</w:t>
            </w:r>
          </w:p>
          <w:p w14:paraId="6E31173F" w14:textId="77777777" w:rsidR="00FA7D18" w:rsidRPr="00CF42A8" w:rsidRDefault="00FA7D18" w:rsidP="00FA7D18">
            <w:pPr>
              <w:jc w:val="center"/>
            </w:pPr>
            <w:r w:rsidRPr="00CF42A8">
              <w:rPr>
                <w:lang w:val="en-US"/>
              </w:rPr>
              <w:t>e</w:t>
            </w:r>
            <w:r w:rsidRPr="00CF42A8">
              <w:t>-</w:t>
            </w:r>
            <w:r w:rsidRPr="00CF42A8">
              <w:rPr>
                <w:lang w:val="en-US"/>
              </w:rPr>
              <w:t>mail</w:t>
            </w:r>
            <w:r w:rsidRPr="00CF42A8">
              <w:t>, контактный телефон</w:t>
            </w:r>
          </w:p>
        </w:tc>
        <w:tc>
          <w:tcPr>
            <w:tcW w:w="542" w:type="pct"/>
          </w:tcPr>
          <w:p w14:paraId="6C55C305" w14:textId="77777777" w:rsidR="00FA7D18" w:rsidRPr="00CF42A8" w:rsidRDefault="00FA7D18" w:rsidP="00FA7D18">
            <w:pPr>
              <w:ind w:left="-105"/>
              <w:jc w:val="center"/>
            </w:pPr>
            <w:r w:rsidRPr="00CF42A8">
              <w:t>Форма представления ВКР: электронная/</w:t>
            </w:r>
          </w:p>
          <w:p w14:paraId="31278FD4" w14:textId="77777777" w:rsidR="00FA7D18" w:rsidRPr="00CF42A8" w:rsidRDefault="00FA7D18" w:rsidP="00FA7D18">
            <w:pPr>
              <w:ind w:left="-105"/>
              <w:jc w:val="center"/>
            </w:pPr>
            <w:r w:rsidRPr="00CF42A8">
              <w:t>печатная</w:t>
            </w:r>
          </w:p>
        </w:tc>
      </w:tr>
      <w:tr w:rsidR="00FA7D18" w:rsidRPr="00CF42A8" w14:paraId="648FA79F" w14:textId="77777777" w:rsidTr="00460FD1">
        <w:trPr>
          <w:trHeight w:val="227"/>
        </w:trPr>
        <w:tc>
          <w:tcPr>
            <w:tcW w:w="169" w:type="pct"/>
          </w:tcPr>
          <w:p w14:paraId="13BEFB2B" w14:textId="77777777" w:rsidR="00FA7D18" w:rsidRPr="00CF42A8" w:rsidRDefault="00FA7D18" w:rsidP="00FA7D18">
            <w:pPr>
              <w:jc w:val="center"/>
            </w:pPr>
            <w:r w:rsidRPr="00CF42A8">
              <w:t>1</w:t>
            </w:r>
          </w:p>
        </w:tc>
        <w:tc>
          <w:tcPr>
            <w:tcW w:w="710" w:type="pct"/>
          </w:tcPr>
          <w:p w14:paraId="20B66D20" w14:textId="77777777" w:rsidR="00FA7D18" w:rsidRPr="00CF42A8" w:rsidRDefault="00FA7D18" w:rsidP="00FA7D18">
            <w:pPr>
              <w:jc w:val="center"/>
            </w:pPr>
            <w:r w:rsidRPr="00CF42A8">
              <w:t>2</w:t>
            </w:r>
          </w:p>
        </w:tc>
        <w:tc>
          <w:tcPr>
            <w:tcW w:w="735" w:type="pct"/>
          </w:tcPr>
          <w:p w14:paraId="11852990" w14:textId="77777777" w:rsidR="00FA7D18" w:rsidRPr="00CF42A8" w:rsidRDefault="00FA7D18" w:rsidP="00FA7D18">
            <w:pPr>
              <w:jc w:val="center"/>
            </w:pPr>
            <w:r w:rsidRPr="00CF42A8">
              <w:t>3</w:t>
            </w:r>
          </w:p>
        </w:tc>
        <w:tc>
          <w:tcPr>
            <w:tcW w:w="587" w:type="pct"/>
          </w:tcPr>
          <w:p w14:paraId="3C9830FC" w14:textId="77777777" w:rsidR="00FA7D18" w:rsidRPr="00CF42A8" w:rsidRDefault="00FA7D18" w:rsidP="00FA7D18">
            <w:pPr>
              <w:jc w:val="center"/>
            </w:pPr>
            <w:r w:rsidRPr="00CF42A8">
              <w:t>4</w:t>
            </w:r>
          </w:p>
        </w:tc>
        <w:tc>
          <w:tcPr>
            <w:tcW w:w="587" w:type="pct"/>
          </w:tcPr>
          <w:p w14:paraId="359C0BD0" w14:textId="77777777" w:rsidR="00FA7D18" w:rsidRPr="00CF42A8" w:rsidRDefault="00FA7D18" w:rsidP="00FA7D18">
            <w:pPr>
              <w:jc w:val="center"/>
            </w:pPr>
            <w:r w:rsidRPr="00CF42A8">
              <w:t>5</w:t>
            </w:r>
          </w:p>
        </w:tc>
        <w:tc>
          <w:tcPr>
            <w:tcW w:w="604" w:type="pct"/>
          </w:tcPr>
          <w:p w14:paraId="3E7E035A" w14:textId="77777777" w:rsidR="00FA7D18" w:rsidRPr="00CF42A8" w:rsidRDefault="00FA7D18" w:rsidP="00FA7D18">
            <w:pPr>
              <w:jc w:val="center"/>
            </w:pPr>
            <w:r w:rsidRPr="00CF42A8">
              <w:t>6</w:t>
            </w:r>
          </w:p>
        </w:tc>
        <w:tc>
          <w:tcPr>
            <w:tcW w:w="571" w:type="pct"/>
          </w:tcPr>
          <w:p w14:paraId="035376E8" w14:textId="77777777" w:rsidR="00FA7D18" w:rsidRPr="00CF42A8" w:rsidRDefault="00FA7D18" w:rsidP="00FA7D18">
            <w:pPr>
              <w:jc w:val="center"/>
            </w:pPr>
            <w:r w:rsidRPr="00CF42A8">
              <w:t>7</w:t>
            </w:r>
          </w:p>
        </w:tc>
        <w:tc>
          <w:tcPr>
            <w:tcW w:w="495" w:type="pct"/>
          </w:tcPr>
          <w:p w14:paraId="34054247" w14:textId="77777777" w:rsidR="00FA7D18" w:rsidRPr="00CF42A8" w:rsidRDefault="00FA7D18" w:rsidP="00FA7D18">
            <w:pPr>
              <w:jc w:val="center"/>
            </w:pPr>
            <w:r w:rsidRPr="00CF42A8">
              <w:t>8</w:t>
            </w:r>
          </w:p>
        </w:tc>
        <w:tc>
          <w:tcPr>
            <w:tcW w:w="542" w:type="pct"/>
          </w:tcPr>
          <w:p w14:paraId="48CC66C6" w14:textId="77777777" w:rsidR="00FA7D18" w:rsidRPr="00CF42A8" w:rsidRDefault="00FA7D18" w:rsidP="00FA7D18">
            <w:pPr>
              <w:jc w:val="center"/>
            </w:pPr>
            <w:r w:rsidRPr="00CF42A8">
              <w:t>9</w:t>
            </w:r>
          </w:p>
        </w:tc>
      </w:tr>
      <w:tr w:rsidR="00FA7D18" w:rsidRPr="00CF42A8" w14:paraId="1F09621D" w14:textId="77777777" w:rsidTr="00460FD1">
        <w:tc>
          <w:tcPr>
            <w:tcW w:w="169" w:type="pct"/>
          </w:tcPr>
          <w:p w14:paraId="761E7BF7" w14:textId="77777777" w:rsidR="00FA7D18" w:rsidRPr="00CF42A8" w:rsidRDefault="00FA7D18" w:rsidP="00FA7D18">
            <w:pPr>
              <w:pStyle w:val="a9"/>
              <w:ind w:left="0"/>
              <w:jc w:val="center"/>
            </w:pPr>
            <w:r w:rsidRPr="00CF42A8">
              <w:t>1</w:t>
            </w:r>
          </w:p>
        </w:tc>
        <w:tc>
          <w:tcPr>
            <w:tcW w:w="710" w:type="pct"/>
          </w:tcPr>
          <w:p w14:paraId="0A86A094" w14:textId="77777777" w:rsidR="00FA7D18" w:rsidRPr="00CF42A8" w:rsidRDefault="00FA7D18" w:rsidP="00FA7D18"/>
        </w:tc>
        <w:tc>
          <w:tcPr>
            <w:tcW w:w="735" w:type="pct"/>
          </w:tcPr>
          <w:p w14:paraId="69CB0C54" w14:textId="77777777" w:rsidR="00FA7D18" w:rsidRPr="00CF42A8" w:rsidRDefault="00FA7D18" w:rsidP="00FA7D18"/>
        </w:tc>
        <w:tc>
          <w:tcPr>
            <w:tcW w:w="587" w:type="pct"/>
          </w:tcPr>
          <w:p w14:paraId="2DA4E60E" w14:textId="77777777" w:rsidR="00FA7D18" w:rsidRPr="00CF42A8" w:rsidRDefault="00FA7D18" w:rsidP="00FA7D18"/>
        </w:tc>
        <w:tc>
          <w:tcPr>
            <w:tcW w:w="587" w:type="pct"/>
          </w:tcPr>
          <w:p w14:paraId="2A1A8460" w14:textId="77777777" w:rsidR="00FA7D18" w:rsidRPr="00CF42A8" w:rsidRDefault="00FA7D18" w:rsidP="00FA7D18"/>
        </w:tc>
        <w:tc>
          <w:tcPr>
            <w:tcW w:w="604" w:type="pct"/>
          </w:tcPr>
          <w:p w14:paraId="56550FD2" w14:textId="77777777" w:rsidR="00FA7D18" w:rsidRPr="00CF42A8" w:rsidRDefault="00FA7D18" w:rsidP="00FA7D18"/>
        </w:tc>
        <w:tc>
          <w:tcPr>
            <w:tcW w:w="571" w:type="pct"/>
          </w:tcPr>
          <w:p w14:paraId="184CC6EE" w14:textId="77777777" w:rsidR="00FA7D18" w:rsidRPr="00CF42A8" w:rsidRDefault="00FA7D18" w:rsidP="00FA7D18"/>
        </w:tc>
        <w:tc>
          <w:tcPr>
            <w:tcW w:w="495" w:type="pct"/>
          </w:tcPr>
          <w:p w14:paraId="5478518E" w14:textId="77777777" w:rsidR="00FA7D18" w:rsidRPr="00CF42A8" w:rsidRDefault="00FA7D18" w:rsidP="00FA7D18"/>
        </w:tc>
        <w:tc>
          <w:tcPr>
            <w:tcW w:w="542" w:type="pct"/>
          </w:tcPr>
          <w:p w14:paraId="26DD9E29" w14:textId="77777777" w:rsidR="00FA7D18" w:rsidRPr="00CF42A8" w:rsidRDefault="00FA7D18" w:rsidP="00FA7D18"/>
        </w:tc>
      </w:tr>
      <w:tr w:rsidR="00FA7D18" w:rsidRPr="00CF42A8" w14:paraId="6057D31A" w14:textId="77777777" w:rsidTr="00460FD1">
        <w:tc>
          <w:tcPr>
            <w:tcW w:w="169" w:type="pct"/>
          </w:tcPr>
          <w:p w14:paraId="4605B67F" w14:textId="77777777" w:rsidR="00FA7D18" w:rsidRPr="00CF42A8" w:rsidRDefault="00FA7D18" w:rsidP="00FA7D18">
            <w:pPr>
              <w:pStyle w:val="a9"/>
              <w:ind w:left="0"/>
              <w:jc w:val="center"/>
            </w:pPr>
            <w:r w:rsidRPr="00CF42A8">
              <w:t>2</w:t>
            </w:r>
          </w:p>
        </w:tc>
        <w:tc>
          <w:tcPr>
            <w:tcW w:w="710" w:type="pct"/>
          </w:tcPr>
          <w:p w14:paraId="6436F64F" w14:textId="77777777" w:rsidR="00FA7D18" w:rsidRPr="00CF42A8" w:rsidRDefault="00FA7D18" w:rsidP="00FA7D18"/>
        </w:tc>
        <w:tc>
          <w:tcPr>
            <w:tcW w:w="735" w:type="pct"/>
          </w:tcPr>
          <w:p w14:paraId="2B941C2D" w14:textId="77777777" w:rsidR="00FA7D18" w:rsidRPr="00CF42A8" w:rsidRDefault="00FA7D18" w:rsidP="00FA7D18"/>
        </w:tc>
        <w:tc>
          <w:tcPr>
            <w:tcW w:w="587" w:type="pct"/>
          </w:tcPr>
          <w:p w14:paraId="6C09BE44" w14:textId="77777777" w:rsidR="00FA7D18" w:rsidRPr="00CF42A8" w:rsidRDefault="00FA7D18" w:rsidP="00FA7D18"/>
        </w:tc>
        <w:tc>
          <w:tcPr>
            <w:tcW w:w="587" w:type="pct"/>
          </w:tcPr>
          <w:p w14:paraId="4CD52153" w14:textId="77777777" w:rsidR="00FA7D18" w:rsidRPr="00CF42A8" w:rsidRDefault="00FA7D18" w:rsidP="00FA7D18"/>
        </w:tc>
        <w:tc>
          <w:tcPr>
            <w:tcW w:w="604" w:type="pct"/>
          </w:tcPr>
          <w:p w14:paraId="276C5947" w14:textId="77777777" w:rsidR="00FA7D18" w:rsidRPr="00CF42A8" w:rsidRDefault="00FA7D18" w:rsidP="00FA7D18"/>
        </w:tc>
        <w:tc>
          <w:tcPr>
            <w:tcW w:w="571" w:type="pct"/>
          </w:tcPr>
          <w:p w14:paraId="02A9B065" w14:textId="77777777" w:rsidR="00FA7D18" w:rsidRPr="00CF42A8" w:rsidRDefault="00FA7D18" w:rsidP="00FA7D18"/>
        </w:tc>
        <w:tc>
          <w:tcPr>
            <w:tcW w:w="495" w:type="pct"/>
          </w:tcPr>
          <w:p w14:paraId="42E0BDA0" w14:textId="77777777" w:rsidR="00FA7D18" w:rsidRPr="00CF42A8" w:rsidRDefault="00FA7D18" w:rsidP="00FA7D18"/>
        </w:tc>
        <w:tc>
          <w:tcPr>
            <w:tcW w:w="542" w:type="pct"/>
          </w:tcPr>
          <w:p w14:paraId="42D7800A" w14:textId="77777777" w:rsidR="00FA7D18" w:rsidRPr="00CF42A8" w:rsidRDefault="00FA7D18" w:rsidP="00FA7D18"/>
        </w:tc>
      </w:tr>
    </w:tbl>
    <w:p w14:paraId="244A73A0" w14:textId="77777777" w:rsidR="00FA7D18" w:rsidRPr="00CF42A8" w:rsidRDefault="00FA7D18" w:rsidP="00FA7D18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42792C" w14:textId="77777777" w:rsidR="00FA7D18" w:rsidRPr="00CF42A8" w:rsidRDefault="00FA7D18" w:rsidP="00FA7D18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CF42A8">
        <w:rPr>
          <w:rFonts w:ascii="Times New Roman" w:hAnsi="Times New Roman"/>
          <w:sz w:val="24"/>
          <w:szCs w:val="24"/>
        </w:rPr>
        <w:t xml:space="preserve">на участие вIII Всероссийском туре конкурса выпускных квалификационных работ </w:t>
      </w:r>
      <w:r w:rsidRPr="00CF42A8">
        <w:rPr>
          <w:rFonts w:ascii="Times New Roman" w:hAnsi="Times New Roman"/>
          <w:bCs/>
          <w:color w:val="000000"/>
          <w:sz w:val="24"/>
          <w:szCs w:val="24"/>
        </w:rPr>
        <w:t xml:space="preserve">магистров по направлению </w:t>
      </w:r>
      <w:r w:rsidRPr="00CF42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08.04.01 –Строительств</w:t>
      </w:r>
      <w:r w:rsidR="001C7BB8" w:rsidRPr="00CF42A8">
        <w:rPr>
          <w:rFonts w:ascii="Times New Roman" w:hAnsi="Times New Roman"/>
          <w:sz w:val="24"/>
          <w:szCs w:val="24"/>
        </w:rPr>
        <w:t xml:space="preserve">о, </w:t>
      </w:r>
      <w:r w:rsidRPr="00CF42A8">
        <w:rPr>
          <w:rFonts w:ascii="Times New Roman" w:hAnsi="Times New Roman"/>
          <w:sz w:val="24"/>
          <w:szCs w:val="24"/>
        </w:rPr>
        <w:t xml:space="preserve">профили </w:t>
      </w:r>
      <w:r w:rsidR="001C7BB8" w:rsidRPr="00CF42A8">
        <w:rPr>
          <w:rFonts w:ascii="Times New Roman" w:hAnsi="Times New Roman"/>
          <w:sz w:val="24"/>
          <w:szCs w:val="24"/>
        </w:rPr>
        <w:t>«</w:t>
      </w:r>
      <w:r w:rsidRPr="00CF42A8">
        <w:rPr>
          <w:rFonts w:ascii="Times New Roman" w:hAnsi="Times New Roman"/>
          <w:sz w:val="24"/>
          <w:szCs w:val="24"/>
        </w:rPr>
        <w:t>Автомобильные дороги и аэродромы», «Автодорожные мосты и тоннели».</w:t>
      </w:r>
    </w:p>
    <w:p w14:paraId="2C2F61BB" w14:textId="77777777" w:rsidR="00FA7D18" w:rsidRPr="00CF42A8" w:rsidRDefault="00FA7D18" w:rsidP="004A2A61">
      <w:pPr>
        <w:ind w:firstLine="425"/>
        <w:jc w:val="both"/>
      </w:pPr>
      <w:r w:rsidRPr="00CF42A8">
        <w:t xml:space="preserve">Для участия в конкурсе направляем выпускные квалификационные работы, победившие во </w:t>
      </w:r>
      <w:r w:rsidRPr="00CF42A8">
        <w:rPr>
          <w:lang w:val="en-US"/>
        </w:rPr>
        <w:t>II</w:t>
      </w:r>
      <w:r w:rsidRPr="00CF42A8">
        <w:t>(региональном) туре конкурса ВКР в номинации:</w:t>
      </w:r>
    </w:p>
    <w:p w14:paraId="30C5071F" w14:textId="77777777" w:rsidR="00965682" w:rsidRPr="00CF42A8" w:rsidRDefault="00965682" w:rsidP="00FA7D18">
      <w:pPr>
        <w:ind w:firstLine="426"/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334"/>
        <w:gridCol w:w="1381"/>
        <w:gridCol w:w="1103"/>
        <w:gridCol w:w="1103"/>
        <w:gridCol w:w="1133"/>
        <w:gridCol w:w="1075"/>
        <w:gridCol w:w="930"/>
        <w:gridCol w:w="1017"/>
      </w:tblGrid>
      <w:tr w:rsidR="00FA7D18" w:rsidRPr="00CF42A8" w14:paraId="7E00D6E1" w14:textId="77777777" w:rsidTr="00460FD1">
        <w:tc>
          <w:tcPr>
            <w:tcW w:w="170" w:type="pct"/>
          </w:tcPr>
          <w:p w14:paraId="11AEEEFB" w14:textId="77777777" w:rsidR="00FA7D18" w:rsidRPr="00CF42A8" w:rsidRDefault="00FA7D18" w:rsidP="00FA7D18">
            <w:pPr>
              <w:jc w:val="center"/>
            </w:pPr>
            <w:r w:rsidRPr="00CF42A8">
              <w:t>№</w:t>
            </w:r>
          </w:p>
          <w:p w14:paraId="7F12C7EE" w14:textId="77777777" w:rsidR="00FA7D18" w:rsidRPr="00CF42A8" w:rsidRDefault="00FA7D18" w:rsidP="00FA7D18">
            <w:pPr>
              <w:jc w:val="center"/>
            </w:pPr>
            <w:r w:rsidRPr="00CF42A8">
              <w:t>п/п</w:t>
            </w:r>
          </w:p>
        </w:tc>
        <w:tc>
          <w:tcPr>
            <w:tcW w:w="710" w:type="pct"/>
          </w:tcPr>
          <w:p w14:paraId="0E8CF0DF" w14:textId="77777777" w:rsidR="00FA7D18" w:rsidRPr="00CF42A8" w:rsidRDefault="00FA7D18" w:rsidP="00FA7D18">
            <w:pPr>
              <w:jc w:val="center"/>
            </w:pPr>
            <w:r w:rsidRPr="00CF42A8">
              <w:t>Название номинации</w:t>
            </w:r>
          </w:p>
        </w:tc>
        <w:tc>
          <w:tcPr>
            <w:tcW w:w="735" w:type="pct"/>
          </w:tcPr>
          <w:p w14:paraId="500154C8" w14:textId="77777777" w:rsidR="00FA7D18" w:rsidRPr="00CF42A8" w:rsidRDefault="00FA7D18" w:rsidP="00FA7D18">
            <w:pPr>
              <w:jc w:val="center"/>
            </w:pPr>
            <w:r w:rsidRPr="00CF42A8">
              <w:t>Тема ВКР</w:t>
            </w:r>
          </w:p>
        </w:tc>
        <w:tc>
          <w:tcPr>
            <w:tcW w:w="587" w:type="pct"/>
          </w:tcPr>
          <w:p w14:paraId="5E1E5838" w14:textId="77777777" w:rsidR="00FA7D18" w:rsidRPr="00CF42A8" w:rsidRDefault="00FA7D18" w:rsidP="00FA7D18">
            <w:pPr>
              <w:jc w:val="center"/>
            </w:pPr>
            <w:r w:rsidRPr="00CF42A8">
              <w:t>Исполнитель</w:t>
            </w:r>
          </w:p>
          <w:p w14:paraId="4D2B34D5" w14:textId="77777777" w:rsidR="00FA7D18" w:rsidRPr="00CF42A8" w:rsidRDefault="00FA7D18" w:rsidP="00FA7D18">
            <w:pPr>
              <w:jc w:val="center"/>
            </w:pPr>
            <w:r w:rsidRPr="00CF42A8">
              <w:t>(ФИО полностью)</w:t>
            </w:r>
          </w:p>
        </w:tc>
        <w:tc>
          <w:tcPr>
            <w:tcW w:w="587" w:type="pct"/>
          </w:tcPr>
          <w:p w14:paraId="0D96BD14" w14:textId="77777777" w:rsidR="00FA7D18" w:rsidRPr="00CF42A8" w:rsidRDefault="00FA7D18" w:rsidP="00FA7D18">
            <w:pPr>
              <w:jc w:val="center"/>
            </w:pPr>
            <w:r w:rsidRPr="00CF42A8">
              <w:t>Руководитель</w:t>
            </w:r>
          </w:p>
          <w:p w14:paraId="6AE058BE" w14:textId="77777777" w:rsidR="00FA7D18" w:rsidRPr="00CF42A8" w:rsidRDefault="00FA7D18" w:rsidP="00FA7D18">
            <w:pPr>
              <w:jc w:val="center"/>
            </w:pPr>
            <w:r w:rsidRPr="00CF42A8">
              <w:t>(ФИО полностью, должность, степень)</w:t>
            </w:r>
          </w:p>
        </w:tc>
        <w:tc>
          <w:tcPr>
            <w:tcW w:w="603" w:type="pct"/>
          </w:tcPr>
          <w:p w14:paraId="3BB95EDE" w14:textId="77777777" w:rsidR="00FA7D18" w:rsidRPr="00CF42A8" w:rsidRDefault="00460FD1" w:rsidP="00FA7D18">
            <w:pPr>
              <w:jc w:val="center"/>
            </w:pPr>
            <w:r w:rsidRPr="00CF42A8">
              <w:t>Образовательная организация(полное наименование)</w:t>
            </w:r>
          </w:p>
        </w:tc>
        <w:tc>
          <w:tcPr>
            <w:tcW w:w="572" w:type="pct"/>
          </w:tcPr>
          <w:p w14:paraId="51794F93" w14:textId="77777777" w:rsidR="00FA7D18" w:rsidRPr="00CF42A8" w:rsidRDefault="00FA7D18" w:rsidP="00FA7D18">
            <w:pPr>
              <w:jc w:val="center"/>
            </w:pPr>
            <w:r w:rsidRPr="00CF42A8">
              <w:t>Ректор (ФИО полностью)</w:t>
            </w:r>
          </w:p>
        </w:tc>
        <w:tc>
          <w:tcPr>
            <w:tcW w:w="495" w:type="pct"/>
          </w:tcPr>
          <w:p w14:paraId="35EEADF1" w14:textId="77777777" w:rsidR="00FA7D18" w:rsidRPr="00CF42A8" w:rsidRDefault="00FA7D18" w:rsidP="00FA7D18">
            <w:pPr>
              <w:jc w:val="center"/>
            </w:pPr>
            <w:r w:rsidRPr="00CF42A8">
              <w:t>Почтовый адрес,</w:t>
            </w:r>
          </w:p>
          <w:p w14:paraId="2093D3D7" w14:textId="77777777" w:rsidR="00FA7D18" w:rsidRPr="00CF42A8" w:rsidRDefault="00FA7D18" w:rsidP="00FA7D18">
            <w:pPr>
              <w:jc w:val="center"/>
            </w:pPr>
            <w:r w:rsidRPr="00CF42A8">
              <w:rPr>
                <w:lang w:val="en-US"/>
              </w:rPr>
              <w:t>e</w:t>
            </w:r>
            <w:r w:rsidRPr="00CF42A8">
              <w:t>-</w:t>
            </w:r>
            <w:r w:rsidRPr="00CF42A8">
              <w:rPr>
                <w:lang w:val="en-US"/>
              </w:rPr>
              <w:t>mail</w:t>
            </w:r>
            <w:r w:rsidRPr="00CF42A8">
              <w:t>, контактный телефон</w:t>
            </w:r>
          </w:p>
        </w:tc>
        <w:tc>
          <w:tcPr>
            <w:tcW w:w="541" w:type="pct"/>
          </w:tcPr>
          <w:p w14:paraId="6232980D" w14:textId="77777777" w:rsidR="00FA7D18" w:rsidRPr="00CF42A8" w:rsidRDefault="00FA7D18" w:rsidP="00FA7D18">
            <w:pPr>
              <w:ind w:left="-105"/>
              <w:jc w:val="center"/>
            </w:pPr>
            <w:r w:rsidRPr="00CF42A8">
              <w:t>Форма представления ВКР: электронная/</w:t>
            </w:r>
          </w:p>
          <w:p w14:paraId="4A00065C" w14:textId="77777777" w:rsidR="00FA7D18" w:rsidRPr="00CF42A8" w:rsidRDefault="00FA7D18" w:rsidP="00FA7D18">
            <w:pPr>
              <w:ind w:left="-105"/>
              <w:jc w:val="center"/>
            </w:pPr>
            <w:r w:rsidRPr="00CF42A8">
              <w:t>печатная</w:t>
            </w:r>
          </w:p>
        </w:tc>
      </w:tr>
      <w:tr w:rsidR="00FA7D18" w:rsidRPr="00CF42A8" w14:paraId="42B2E77E" w14:textId="77777777" w:rsidTr="00460FD1">
        <w:trPr>
          <w:trHeight w:val="227"/>
        </w:trPr>
        <w:tc>
          <w:tcPr>
            <w:tcW w:w="170" w:type="pct"/>
          </w:tcPr>
          <w:p w14:paraId="01405F51" w14:textId="77777777" w:rsidR="00FA7D18" w:rsidRPr="00CF42A8" w:rsidRDefault="00FA7D18" w:rsidP="00FA7D18">
            <w:pPr>
              <w:jc w:val="center"/>
            </w:pPr>
            <w:r w:rsidRPr="00CF42A8">
              <w:t>1</w:t>
            </w:r>
          </w:p>
        </w:tc>
        <w:tc>
          <w:tcPr>
            <w:tcW w:w="710" w:type="pct"/>
          </w:tcPr>
          <w:p w14:paraId="1D95575B" w14:textId="77777777" w:rsidR="00FA7D18" w:rsidRPr="00CF42A8" w:rsidRDefault="00FA7D18" w:rsidP="00FA7D18">
            <w:pPr>
              <w:jc w:val="center"/>
            </w:pPr>
            <w:r w:rsidRPr="00CF42A8">
              <w:t>2</w:t>
            </w:r>
          </w:p>
        </w:tc>
        <w:tc>
          <w:tcPr>
            <w:tcW w:w="735" w:type="pct"/>
          </w:tcPr>
          <w:p w14:paraId="054508FE" w14:textId="77777777" w:rsidR="00FA7D18" w:rsidRPr="00CF42A8" w:rsidRDefault="00FA7D18" w:rsidP="00FA7D18">
            <w:pPr>
              <w:jc w:val="center"/>
            </w:pPr>
            <w:r w:rsidRPr="00CF42A8">
              <w:t>3</w:t>
            </w:r>
          </w:p>
        </w:tc>
        <w:tc>
          <w:tcPr>
            <w:tcW w:w="587" w:type="pct"/>
          </w:tcPr>
          <w:p w14:paraId="4476A977" w14:textId="77777777" w:rsidR="00FA7D18" w:rsidRPr="00CF42A8" w:rsidRDefault="00FA7D18" w:rsidP="00FA7D18">
            <w:pPr>
              <w:jc w:val="center"/>
            </w:pPr>
            <w:r w:rsidRPr="00CF42A8">
              <w:t>4</w:t>
            </w:r>
          </w:p>
        </w:tc>
        <w:tc>
          <w:tcPr>
            <w:tcW w:w="587" w:type="pct"/>
          </w:tcPr>
          <w:p w14:paraId="17500A5E" w14:textId="77777777" w:rsidR="00FA7D18" w:rsidRPr="00CF42A8" w:rsidRDefault="00FA7D18" w:rsidP="00FA7D18">
            <w:pPr>
              <w:jc w:val="center"/>
            </w:pPr>
            <w:r w:rsidRPr="00CF42A8">
              <w:t>5</w:t>
            </w:r>
          </w:p>
        </w:tc>
        <w:tc>
          <w:tcPr>
            <w:tcW w:w="603" w:type="pct"/>
          </w:tcPr>
          <w:p w14:paraId="74AA88EB" w14:textId="77777777" w:rsidR="00FA7D18" w:rsidRPr="00CF42A8" w:rsidRDefault="00FA7D18" w:rsidP="00FA7D18">
            <w:pPr>
              <w:jc w:val="center"/>
            </w:pPr>
            <w:r w:rsidRPr="00CF42A8">
              <w:t>6</w:t>
            </w:r>
          </w:p>
        </w:tc>
        <w:tc>
          <w:tcPr>
            <w:tcW w:w="572" w:type="pct"/>
          </w:tcPr>
          <w:p w14:paraId="4D53983B" w14:textId="77777777" w:rsidR="00FA7D18" w:rsidRPr="00CF42A8" w:rsidRDefault="00FA7D18" w:rsidP="00FA7D18">
            <w:pPr>
              <w:jc w:val="center"/>
            </w:pPr>
            <w:r w:rsidRPr="00CF42A8">
              <w:t>7</w:t>
            </w:r>
          </w:p>
        </w:tc>
        <w:tc>
          <w:tcPr>
            <w:tcW w:w="495" w:type="pct"/>
          </w:tcPr>
          <w:p w14:paraId="1B03E8D3" w14:textId="77777777" w:rsidR="00FA7D18" w:rsidRPr="00CF42A8" w:rsidRDefault="00FA7D18" w:rsidP="00FA7D18">
            <w:pPr>
              <w:jc w:val="center"/>
            </w:pPr>
            <w:r w:rsidRPr="00CF42A8">
              <w:t>8</w:t>
            </w:r>
          </w:p>
        </w:tc>
        <w:tc>
          <w:tcPr>
            <w:tcW w:w="541" w:type="pct"/>
          </w:tcPr>
          <w:p w14:paraId="0007B4E2" w14:textId="77777777" w:rsidR="00FA7D18" w:rsidRPr="00CF42A8" w:rsidRDefault="00FA7D18" w:rsidP="00FA7D18">
            <w:pPr>
              <w:jc w:val="center"/>
            </w:pPr>
            <w:r w:rsidRPr="00CF42A8">
              <w:t>9</w:t>
            </w:r>
          </w:p>
        </w:tc>
      </w:tr>
      <w:tr w:rsidR="00FA7D18" w:rsidRPr="00CF42A8" w14:paraId="3EC6B1A3" w14:textId="77777777" w:rsidTr="00460FD1">
        <w:tc>
          <w:tcPr>
            <w:tcW w:w="170" w:type="pct"/>
          </w:tcPr>
          <w:p w14:paraId="646798C0" w14:textId="77777777" w:rsidR="00FA7D18" w:rsidRPr="00CF42A8" w:rsidRDefault="00FA7D18" w:rsidP="00FA7D18">
            <w:pPr>
              <w:pStyle w:val="a9"/>
              <w:ind w:left="0"/>
              <w:jc w:val="center"/>
            </w:pPr>
            <w:r w:rsidRPr="00CF42A8">
              <w:t>1</w:t>
            </w:r>
          </w:p>
        </w:tc>
        <w:tc>
          <w:tcPr>
            <w:tcW w:w="710" w:type="pct"/>
          </w:tcPr>
          <w:p w14:paraId="755BEC44" w14:textId="77777777" w:rsidR="00FA7D18" w:rsidRPr="00CF42A8" w:rsidRDefault="00FA7D18" w:rsidP="00FA7D18"/>
        </w:tc>
        <w:tc>
          <w:tcPr>
            <w:tcW w:w="735" w:type="pct"/>
          </w:tcPr>
          <w:p w14:paraId="6283E9D5" w14:textId="77777777" w:rsidR="00FA7D18" w:rsidRPr="00CF42A8" w:rsidRDefault="00FA7D18" w:rsidP="00FA7D18"/>
        </w:tc>
        <w:tc>
          <w:tcPr>
            <w:tcW w:w="587" w:type="pct"/>
          </w:tcPr>
          <w:p w14:paraId="79AE7767" w14:textId="77777777" w:rsidR="00FA7D18" w:rsidRPr="00CF42A8" w:rsidRDefault="00FA7D18" w:rsidP="00FA7D18"/>
        </w:tc>
        <w:tc>
          <w:tcPr>
            <w:tcW w:w="587" w:type="pct"/>
          </w:tcPr>
          <w:p w14:paraId="3527A141" w14:textId="77777777" w:rsidR="00FA7D18" w:rsidRPr="00CF42A8" w:rsidRDefault="00FA7D18" w:rsidP="00FA7D18"/>
        </w:tc>
        <w:tc>
          <w:tcPr>
            <w:tcW w:w="603" w:type="pct"/>
          </w:tcPr>
          <w:p w14:paraId="4C6217C0" w14:textId="77777777" w:rsidR="00FA7D18" w:rsidRPr="00CF42A8" w:rsidRDefault="00FA7D18" w:rsidP="00FA7D18"/>
        </w:tc>
        <w:tc>
          <w:tcPr>
            <w:tcW w:w="572" w:type="pct"/>
          </w:tcPr>
          <w:p w14:paraId="6A35F21F" w14:textId="77777777" w:rsidR="00FA7D18" w:rsidRPr="00CF42A8" w:rsidRDefault="00FA7D18" w:rsidP="00FA7D18"/>
        </w:tc>
        <w:tc>
          <w:tcPr>
            <w:tcW w:w="495" w:type="pct"/>
          </w:tcPr>
          <w:p w14:paraId="32967324" w14:textId="77777777" w:rsidR="00FA7D18" w:rsidRPr="00CF42A8" w:rsidRDefault="00FA7D18" w:rsidP="00FA7D18"/>
        </w:tc>
        <w:tc>
          <w:tcPr>
            <w:tcW w:w="541" w:type="pct"/>
          </w:tcPr>
          <w:p w14:paraId="50CC0AC9" w14:textId="77777777" w:rsidR="00FA7D18" w:rsidRPr="00CF42A8" w:rsidRDefault="00FA7D18" w:rsidP="00FA7D18"/>
        </w:tc>
      </w:tr>
      <w:tr w:rsidR="00FA7D18" w:rsidRPr="00CF42A8" w14:paraId="67FDA523" w14:textId="77777777" w:rsidTr="00460FD1">
        <w:tc>
          <w:tcPr>
            <w:tcW w:w="170" w:type="pct"/>
          </w:tcPr>
          <w:p w14:paraId="67999447" w14:textId="77777777" w:rsidR="00FA7D18" w:rsidRPr="00CF42A8" w:rsidRDefault="00FA7D18" w:rsidP="00FA7D18">
            <w:pPr>
              <w:pStyle w:val="a9"/>
              <w:ind w:left="0"/>
              <w:jc w:val="center"/>
            </w:pPr>
            <w:r w:rsidRPr="00CF42A8">
              <w:t>2</w:t>
            </w:r>
          </w:p>
        </w:tc>
        <w:tc>
          <w:tcPr>
            <w:tcW w:w="710" w:type="pct"/>
          </w:tcPr>
          <w:p w14:paraId="09DA4E60" w14:textId="77777777" w:rsidR="00FA7D18" w:rsidRPr="00CF42A8" w:rsidRDefault="00FA7D18" w:rsidP="00FA7D18"/>
        </w:tc>
        <w:tc>
          <w:tcPr>
            <w:tcW w:w="735" w:type="pct"/>
          </w:tcPr>
          <w:p w14:paraId="16FD5F8A" w14:textId="77777777" w:rsidR="00FA7D18" w:rsidRPr="00CF42A8" w:rsidRDefault="00FA7D18" w:rsidP="00FA7D18"/>
        </w:tc>
        <w:tc>
          <w:tcPr>
            <w:tcW w:w="587" w:type="pct"/>
          </w:tcPr>
          <w:p w14:paraId="1147007C" w14:textId="77777777" w:rsidR="00FA7D18" w:rsidRPr="00CF42A8" w:rsidRDefault="00FA7D18" w:rsidP="00FA7D18"/>
        </w:tc>
        <w:tc>
          <w:tcPr>
            <w:tcW w:w="587" w:type="pct"/>
          </w:tcPr>
          <w:p w14:paraId="6BEA563B" w14:textId="77777777" w:rsidR="00FA7D18" w:rsidRPr="00CF42A8" w:rsidRDefault="00FA7D18" w:rsidP="00FA7D18"/>
        </w:tc>
        <w:tc>
          <w:tcPr>
            <w:tcW w:w="603" w:type="pct"/>
          </w:tcPr>
          <w:p w14:paraId="17FB16B0" w14:textId="77777777" w:rsidR="00FA7D18" w:rsidRPr="00CF42A8" w:rsidRDefault="00FA7D18" w:rsidP="00FA7D18"/>
        </w:tc>
        <w:tc>
          <w:tcPr>
            <w:tcW w:w="572" w:type="pct"/>
          </w:tcPr>
          <w:p w14:paraId="16A21E27" w14:textId="77777777" w:rsidR="00FA7D18" w:rsidRPr="00CF42A8" w:rsidRDefault="00FA7D18" w:rsidP="00FA7D18"/>
        </w:tc>
        <w:tc>
          <w:tcPr>
            <w:tcW w:w="495" w:type="pct"/>
          </w:tcPr>
          <w:p w14:paraId="646B8B31" w14:textId="77777777" w:rsidR="00FA7D18" w:rsidRPr="00CF42A8" w:rsidRDefault="00FA7D18" w:rsidP="00FA7D18"/>
        </w:tc>
        <w:tc>
          <w:tcPr>
            <w:tcW w:w="541" w:type="pct"/>
          </w:tcPr>
          <w:p w14:paraId="0CC7CC84" w14:textId="77777777" w:rsidR="00FA7D18" w:rsidRPr="00CF42A8" w:rsidRDefault="00FA7D18" w:rsidP="00FA7D18"/>
        </w:tc>
      </w:tr>
    </w:tbl>
    <w:p w14:paraId="08B530F8" w14:textId="77777777" w:rsidR="00FA7D18" w:rsidRPr="00CF42A8" w:rsidRDefault="00FA7D18" w:rsidP="00FA7D18">
      <w:pPr>
        <w:ind w:firstLine="708"/>
      </w:pPr>
    </w:p>
    <w:p w14:paraId="2A245A3C" w14:textId="77777777" w:rsidR="001C7BB8" w:rsidRPr="00CF42A8" w:rsidRDefault="001C7BB8" w:rsidP="001C7BB8">
      <w:pPr>
        <w:ind w:firstLine="426"/>
        <w:jc w:val="both"/>
      </w:pPr>
      <w:r w:rsidRPr="00CF42A8">
        <w:lastRenderedPageBreak/>
        <w:t>на участие в III Всероссийском туре конкурса выпускных квалификационных работ по специальности 08.05.01 Строительство уникальных зданий и сооружений, специализация «Строительство автомагистралей, аэродромов и специальных сооружений».</w:t>
      </w:r>
    </w:p>
    <w:p w14:paraId="4FA675DB" w14:textId="77777777" w:rsidR="001C7BB8" w:rsidRPr="00CF42A8" w:rsidRDefault="001C7BB8" w:rsidP="001C7BB8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CF42A8">
        <w:rPr>
          <w:rFonts w:ascii="Times New Roman" w:hAnsi="Times New Roman"/>
          <w:sz w:val="24"/>
          <w:szCs w:val="24"/>
        </w:rPr>
        <w:t xml:space="preserve">Для участия вконкурсе направляем выпускные квалификационные работы, победившие во </w:t>
      </w:r>
      <w:r w:rsidRPr="00CF42A8">
        <w:rPr>
          <w:rFonts w:ascii="Times New Roman" w:hAnsi="Times New Roman"/>
          <w:sz w:val="24"/>
          <w:szCs w:val="24"/>
          <w:lang w:val="en-US"/>
        </w:rPr>
        <w:t>II</w:t>
      </w:r>
      <w:r w:rsidRPr="00CF42A8">
        <w:rPr>
          <w:rFonts w:ascii="Times New Roman" w:hAnsi="Times New Roman"/>
          <w:sz w:val="24"/>
          <w:szCs w:val="24"/>
        </w:rPr>
        <w:t>(региональном) туреконкурса ВКР в номинации:</w:t>
      </w:r>
    </w:p>
    <w:p w14:paraId="40042607" w14:textId="77777777" w:rsidR="001C7BB8" w:rsidRPr="00CF42A8" w:rsidRDefault="001C7BB8" w:rsidP="001C7BB8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1376"/>
        <w:gridCol w:w="1340"/>
        <w:gridCol w:w="1103"/>
        <w:gridCol w:w="1103"/>
        <w:gridCol w:w="1133"/>
        <w:gridCol w:w="1075"/>
        <w:gridCol w:w="930"/>
        <w:gridCol w:w="1017"/>
      </w:tblGrid>
      <w:tr w:rsidR="001C7BB8" w:rsidRPr="00CF42A8" w14:paraId="3630A466" w14:textId="77777777" w:rsidTr="0046223C">
        <w:tc>
          <w:tcPr>
            <w:tcW w:w="170" w:type="pct"/>
          </w:tcPr>
          <w:p w14:paraId="7A33C1B7" w14:textId="77777777" w:rsidR="001C7BB8" w:rsidRPr="00CF42A8" w:rsidRDefault="001C7BB8" w:rsidP="005C6A29">
            <w:pPr>
              <w:jc w:val="center"/>
            </w:pPr>
            <w:r w:rsidRPr="00CF42A8">
              <w:t>№</w:t>
            </w:r>
          </w:p>
          <w:p w14:paraId="2E9B8E41" w14:textId="77777777" w:rsidR="001C7BB8" w:rsidRPr="00CF42A8" w:rsidRDefault="001C7BB8" w:rsidP="005C6A29">
            <w:pPr>
              <w:jc w:val="center"/>
            </w:pPr>
            <w:r w:rsidRPr="00CF42A8">
              <w:t>п/п</w:t>
            </w:r>
          </w:p>
        </w:tc>
        <w:tc>
          <w:tcPr>
            <w:tcW w:w="732" w:type="pct"/>
          </w:tcPr>
          <w:p w14:paraId="20AD285C" w14:textId="77777777" w:rsidR="001C7BB8" w:rsidRPr="00CF42A8" w:rsidRDefault="001C7BB8" w:rsidP="005C6A29">
            <w:pPr>
              <w:jc w:val="center"/>
            </w:pPr>
            <w:r w:rsidRPr="00CF42A8">
              <w:t>Название номинации</w:t>
            </w:r>
          </w:p>
        </w:tc>
        <w:tc>
          <w:tcPr>
            <w:tcW w:w="713" w:type="pct"/>
          </w:tcPr>
          <w:p w14:paraId="2DF2159C" w14:textId="77777777" w:rsidR="001C7BB8" w:rsidRPr="00CF42A8" w:rsidRDefault="001C7BB8" w:rsidP="005C6A29">
            <w:pPr>
              <w:jc w:val="center"/>
            </w:pPr>
            <w:r w:rsidRPr="00CF42A8">
              <w:t>Тема ВКР</w:t>
            </w:r>
          </w:p>
        </w:tc>
        <w:tc>
          <w:tcPr>
            <w:tcW w:w="587" w:type="pct"/>
          </w:tcPr>
          <w:p w14:paraId="3B33C063" w14:textId="77777777" w:rsidR="001C7BB8" w:rsidRPr="00CF42A8" w:rsidRDefault="001C7BB8" w:rsidP="005C6A29">
            <w:pPr>
              <w:jc w:val="center"/>
            </w:pPr>
            <w:r w:rsidRPr="00CF42A8">
              <w:t>Исполнитель</w:t>
            </w:r>
          </w:p>
          <w:p w14:paraId="4B687114" w14:textId="77777777" w:rsidR="001C7BB8" w:rsidRPr="00CF42A8" w:rsidRDefault="001C7BB8" w:rsidP="005C6A29">
            <w:pPr>
              <w:jc w:val="center"/>
            </w:pPr>
            <w:r w:rsidRPr="00CF42A8">
              <w:t>(ФИО полностью)</w:t>
            </w:r>
          </w:p>
        </w:tc>
        <w:tc>
          <w:tcPr>
            <w:tcW w:w="587" w:type="pct"/>
          </w:tcPr>
          <w:p w14:paraId="00C6E150" w14:textId="77777777" w:rsidR="001C7BB8" w:rsidRPr="00CF42A8" w:rsidRDefault="001C7BB8" w:rsidP="005C6A29">
            <w:pPr>
              <w:jc w:val="center"/>
            </w:pPr>
            <w:r w:rsidRPr="00CF42A8">
              <w:t>Руководитель</w:t>
            </w:r>
          </w:p>
          <w:p w14:paraId="68BE73C1" w14:textId="77777777" w:rsidR="001C7BB8" w:rsidRPr="00CF42A8" w:rsidRDefault="001C7BB8" w:rsidP="005C6A29">
            <w:pPr>
              <w:jc w:val="center"/>
            </w:pPr>
            <w:r w:rsidRPr="00CF42A8">
              <w:t>(ФИО полностью, должность, степень)</w:t>
            </w:r>
          </w:p>
        </w:tc>
        <w:tc>
          <w:tcPr>
            <w:tcW w:w="603" w:type="pct"/>
          </w:tcPr>
          <w:p w14:paraId="6D6BAE12" w14:textId="77777777" w:rsidR="001C7BB8" w:rsidRPr="00CF42A8" w:rsidRDefault="00460FD1" w:rsidP="005C6A29">
            <w:pPr>
              <w:jc w:val="center"/>
            </w:pPr>
            <w:r w:rsidRPr="00CF42A8">
              <w:t>Образовательная организация(полное наименование)</w:t>
            </w:r>
          </w:p>
        </w:tc>
        <w:tc>
          <w:tcPr>
            <w:tcW w:w="572" w:type="pct"/>
          </w:tcPr>
          <w:p w14:paraId="5701D09D" w14:textId="77777777" w:rsidR="001C7BB8" w:rsidRPr="00CF42A8" w:rsidRDefault="001C7BB8" w:rsidP="005C6A29">
            <w:pPr>
              <w:jc w:val="center"/>
            </w:pPr>
            <w:r w:rsidRPr="00CF42A8">
              <w:t>Ректор (ФИО полностью)</w:t>
            </w:r>
          </w:p>
        </w:tc>
        <w:tc>
          <w:tcPr>
            <w:tcW w:w="495" w:type="pct"/>
          </w:tcPr>
          <w:p w14:paraId="7BACFC69" w14:textId="77777777" w:rsidR="001C7BB8" w:rsidRPr="00CF42A8" w:rsidRDefault="001C7BB8" w:rsidP="005C6A29">
            <w:pPr>
              <w:jc w:val="center"/>
            </w:pPr>
            <w:r w:rsidRPr="00CF42A8">
              <w:t>Почтовый адрес,</w:t>
            </w:r>
          </w:p>
          <w:p w14:paraId="365C3F22" w14:textId="77777777" w:rsidR="001C7BB8" w:rsidRPr="00CF42A8" w:rsidRDefault="001C7BB8" w:rsidP="005C6A29">
            <w:pPr>
              <w:jc w:val="center"/>
            </w:pPr>
            <w:r w:rsidRPr="00CF42A8">
              <w:rPr>
                <w:lang w:val="en-US"/>
              </w:rPr>
              <w:t>e</w:t>
            </w:r>
            <w:r w:rsidRPr="00CF42A8">
              <w:t>-</w:t>
            </w:r>
            <w:r w:rsidRPr="00CF42A8">
              <w:rPr>
                <w:lang w:val="en-US"/>
              </w:rPr>
              <w:t>mail</w:t>
            </w:r>
            <w:r w:rsidRPr="00CF42A8">
              <w:t>, контактный телефон</w:t>
            </w:r>
          </w:p>
        </w:tc>
        <w:tc>
          <w:tcPr>
            <w:tcW w:w="541" w:type="pct"/>
          </w:tcPr>
          <w:p w14:paraId="0BEEBFEA" w14:textId="77777777" w:rsidR="001C7BB8" w:rsidRPr="00CF42A8" w:rsidRDefault="001C7BB8" w:rsidP="005C6A29">
            <w:pPr>
              <w:ind w:left="-105"/>
              <w:jc w:val="center"/>
            </w:pPr>
            <w:r w:rsidRPr="00CF42A8">
              <w:t>Форма представления ВКР: электронная/</w:t>
            </w:r>
          </w:p>
          <w:p w14:paraId="61452F33" w14:textId="77777777" w:rsidR="001C7BB8" w:rsidRPr="00CF42A8" w:rsidRDefault="001C7BB8" w:rsidP="005C6A29">
            <w:pPr>
              <w:ind w:left="-105"/>
              <w:jc w:val="center"/>
            </w:pPr>
            <w:r w:rsidRPr="00CF42A8">
              <w:t>печатная</w:t>
            </w:r>
          </w:p>
        </w:tc>
      </w:tr>
      <w:tr w:rsidR="001C7BB8" w:rsidRPr="00CF42A8" w14:paraId="2C478365" w14:textId="77777777" w:rsidTr="0046223C">
        <w:trPr>
          <w:trHeight w:val="227"/>
        </w:trPr>
        <w:tc>
          <w:tcPr>
            <w:tcW w:w="170" w:type="pct"/>
          </w:tcPr>
          <w:p w14:paraId="031FB3FA" w14:textId="77777777" w:rsidR="001C7BB8" w:rsidRPr="00CF42A8" w:rsidRDefault="001C7BB8" w:rsidP="005C6A29">
            <w:pPr>
              <w:jc w:val="center"/>
            </w:pPr>
            <w:r w:rsidRPr="00CF42A8">
              <w:t>1</w:t>
            </w:r>
          </w:p>
        </w:tc>
        <w:tc>
          <w:tcPr>
            <w:tcW w:w="732" w:type="pct"/>
          </w:tcPr>
          <w:p w14:paraId="724825E7" w14:textId="77777777" w:rsidR="001C7BB8" w:rsidRPr="00CF42A8" w:rsidRDefault="001C7BB8" w:rsidP="005C6A29">
            <w:pPr>
              <w:jc w:val="center"/>
            </w:pPr>
            <w:r w:rsidRPr="00CF42A8">
              <w:t>2</w:t>
            </w:r>
          </w:p>
        </w:tc>
        <w:tc>
          <w:tcPr>
            <w:tcW w:w="713" w:type="pct"/>
          </w:tcPr>
          <w:p w14:paraId="54E315F1" w14:textId="77777777" w:rsidR="001C7BB8" w:rsidRPr="00CF42A8" w:rsidRDefault="001C7BB8" w:rsidP="005C6A29">
            <w:pPr>
              <w:jc w:val="center"/>
            </w:pPr>
            <w:r w:rsidRPr="00CF42A8">
              <w:t>3</w:t>
            </w:r>
          </w:p>
        </w:tc>
        <w:tc>
          <w:tcPr>
            <w:tcW w:w="587" w:type="pct"/>
          </w:tcPr>
          <w:p w14:paraId="26CD953F" w14:textId="77777777" w:rsidR="001C7BB8" w:rsidRPr="00CF42A8" w:rsidRDefault="001C7BB8" w:rsidP="005C6A29">
            <w:pPr>
              <w:jc w:val="center"/>
            </w:pPr>
            <w:r w:rsidRPr="00CF42A8">
              <w:t>4</w:t>
            </w:r>
          </w:p>
        </w:tc>
        <w:tc>
          <w:tcPr>
            <w:tcW w:w="587" w:type="pct"/>
          </w:tcPr>
          <w:p w14:paraId="37E34B6F" w14:textId="77777777" w:rsidR="001C7BB8" w:rsidRPr="00CF42A8" w:rsidRDefault="001C7BB8" w:rsidP="005C6A29">
            <w:pPr>
              <w:jc w:val="center"/>
            </w:pPr>
            <w:r w:rsidRPr="00CF42A8">
              <w:t>5</w:t>
            </w:r>
          </w:p>
        </w:tc>
        <w:tc>
          <w:tcPr>
            <w:tcW w:w="603" w:type="pct"/>
          </w:tcPr>
          <w:p w14:paraId="25D1A7FC" w14:textId="77777777" w:rsidR="001C7BB8" w:rsidRPr="00CF42A8" w:rsidRDefault="001C7BB8" w:rsidP="005C6A29">
            <w:pPr>
              <w:jc w:val="center"/>
            </w:pPr>
            <w:r w:rsidRPr="00CF42A8">
              <w:t>6</w:t>
            </w:r>
          </w:p>
        </w:tc>
        <w:tc>
          <w:tcPr>
            <w:tcW w:w="572" w:type="pct"/>
          </w:tcPr>
          <w:p w14:paraId="77262D09" w14:textId="77777777" w:rsidR="001C7BB8" w:rsidRPr="00CF42A8" w:rsidRDefault="001C7BB8" w:rsidP="005C6A29">
            <w:pPr>
              <w:jc w:val="center"/>
            </w:pPr>
            <w:r w:rsidRPr="00CF42A8">
              <w:t>7</w:t>
            </w:r>
          </w:p>
        </w:tc>
        <w:tc>
          <w:tcPr>
            <w:tcW w:w="495" w:type="pct"/>
          </w:tcPr>
          <w:p w14:paraId="0E9A9ED8" w14:textId="77777777" w:rsidR="001C7BB8" w:rsidRPr="00CF42A8" w:rsidRDefault="001C7BB8" w:rsidP="005C6A29">
            <w:pPr>
              <w:jc w:val="center"/>
            </w:pPr>
            <w:r w:rsidRPr="00CF42A8">
              <w:t>8</w:t>
            </w:r>
          </w:p>
        </w:tc>
        <w:tc>
          <w:tcPr>
            <w:tcW w:w="541" w:type="pct"/>
          </w:tcPr>
          <w:p w14:paraId="5CCC7F96" w14:textId="77777777" w:rsidR="001C7BB8" w:rsidRPr="00CF42A8" w:rsidRDefault="001C7BB8" w:rsidP="005C6A29">
            <w:pPr>
              <w:jc w:val="center"/>
            </w:pPr>
            <w:r w:rsidRPr="00CF42A8">
              <w:t>9</w:t>
            </w:r>
          </w:p>
        </w:tc>
      </w:tr>
      <w:tr w:rsidR="001C7BB8" w:rsidRPr="00CF42A8" w14:paraId="20FBE5B1" w14:textId="77777777" w:rsidTr="0046223C">
        <w:tc>
          <w:tcPr>
            <w:tcW w:w="170" w:type="pct"/>
          </w:tcPr>
          <w:p w14:paraId="4E8894BB" w14:textId="77777777" w:rsidR="001C7BB8" w:rsidRPr="00CF42A8" w:rsidRDefault="001C7BB8" w:rsidP="005C6A29">
            <w:pPr>
              <w:pStyle w:val="a9"/>
              <w:ind w:left="0"/>
              <w:jc w:val="center"/>
            </w:pPr>
            <w:r w:rsidRPr="00CF42A8">
              <w:t>1</w:t>
            </w:r>
          </w:p>
        </w:tc>
        <w:tc>
          <w:tcPr>
            <w:tcW w:w="732" w:type="pct"/>
          </w:tcPr>
          <w:p w14:paraId="68BE9802" w14:textId="77777777" w:rsidR="001C7BB8" w:rsidRPr="00CF42A8" w:rsidRDefault="001C7BB8" w:rsidP="005C6A29"/>
        </w:tc>
        <w:tc>
          <w:tcPr>
            <w:tcW w:w="713" w:type="pct"/>
          </w:tcPr>
          <w:p w14:paraId="72DA68E7" w14:textId="77777777" w:rsidR="001C7BB8" w:rsidRPr="00CF42A8" w:rsidRDefault="001C7BB8" w:rsidP="005C6A29"/>
        </w:tc>
        <w:tc>
          <w:tcPr>
            <w:tcW w:w="587" w:type="pct"/>
          </w:tcPr>
          <w:p w14:paraId="3FF76080" w14:textId="77777777" w:rsidR="001C7BB8" w:rsidRPr="00CF42A8" w:rsidRDefault="001C7BB8" w:rsidP="005C6A29"/>
        </w:tc>
        <w:tc>
          <w:tcPr>
            <w:tcW w:w="587" w:type="pct"/>
          </w:tcPr>
          <w:p w14:paraId="103DEEA3" w14:textId="77777777" w:rsidR="001C7BB8" w:rsidRPr="00CF42A8" w:rsidRDefault="001C7BB8" w:rsidP="005C6A29"/>
        </w:tc>
        <w:tc>
          <w:tcPr>
            <w:tcW w:w="603" w:type="pct"/>
          </w:tcPr>
          <w:p w14:paraId="32F8986A" w14:textId="77777777" w:rsidR="001C7BB8" w:rsidRPr="00CF42A8" w:rsidRDefault="001C7BB8" w:rsidP="005C6A29"/>
        </w:tc>
        <w:tc>
          <w:tcPr>
            <w:tcW w:w="572" w:type="pct"/>
          </w:tcPr>
          <w:p w14:paraId="05FBF301" w14:textId="77777777" w:rsidR="001C7BB8" w:rsidRPr="00CF42A8" w:rsidRDefault="001C7BB8" w:rsidP="005C6A29"/>
        </w:tc>
        <w:tc>
          <w:tcPr>
            <w:tcW w:w="495" w:type="pct"/>
          </w:tcPr>
          <w:p w14:paraId="2DA60E55" w14:textId="77777777" w:rsidR="001C7BB8" w:rsidRPr="00CF42A8" w:rsidRDefault="001C7BB8" w:rsidP="005C6A29"/>
        </w:tc>
        <w:tc>
          <w:tcPr>
            <w:tcW w:w="541" w:type="pct"/>
          </w:tcPr>
          <w:p w14:paraId="5680A9B8" w14:textId="77777777" w:rsidR="001C7BB8" w:rsidRPr="00CF42A8" w:rsidRDefault="001C7BB8" w:rsidP="005C6A29"/>
        </w:tc>
      </w:tr>
      <w:tr w:rsidR="001C7BB8" w:rsidRPr="00CF42A8" w14:paraId="6770FCFE" w14:textId="77777777" w:rsidTr="0046223C">
        <w:tc>
          <w:tcPr>
            <w:tcW w:w="170" w:type="pct"/>
          </w:tcPr>
          <w:p w14:paraId="7AA775B6" w14:textId="77777777" w:rsidR="001C7BB8" w:rsidRPr="00CF42A8" w:rsidRDefault="001C7BB8" w:rsidP="005C6A29">
            <w:pPr>
              <w:pStyle w:val="a9"/>
              <w:ind w:left="0"/>
              <w:jc w:val="center"/>
            </w:pPr>
            <w:r w:rsidRPr="00CF42A8">
              <w:t>2</w:t>
            </w:r>
          </w:p>
        </w:tc>
        <w:tc>
          <w:tcPr>
            <w:tcW w:w="732" w:type="pct"/>
          </w:tcPr>
          <w:p w14:paraId="055BD316" w14:textId="77777777" w:rsidR="001C7BB8" w:rsidRPr="00CF42A8" w:rsidRDefault="001C7BB8" w:rsidP="005C6A29"/>
        </w:tc>
        <w:tc>
          <w:tcPr>
            <w:tcW w:w="713" w:type="pct"/>
          </w:tcPr>
          <w:p w14:paraId="2EBDB228" w14:textId="77777777" w:rsidR="001C7BB8" w:rsidRPr="00CF42A8" w:rsidRDefault="001C7BB8" w:rsidP="005C6A29"/>
        </w:tc>
        <w:tc>
          <w:tcPr>
            <w:tcW w:w="587" w:type="pct"/>
          </w:tcPr>
          <w:p w14:paraId="3E688717" w14:textId="77777777" w:rsidR="001C7BB8" w:rsidRPr="00CF42A8" w:rsidRDefault="001C7BB8" w:rsidP="005C6A29"/>
        </w:tc>
        <w:tc>
          <w:tcPr>
            <w:tcW w:w="587" w:type="pct"/>
          </w:tcPr>
          <w:p w14:paraId="4B136009" w14:textId="77777777" w:rsidR="001C7BB8" w:rsidRPr="00CF42A8" w:rsidRDefault="001C7BB8" w:rsidP="005C6A29"/>
        </w:tc>
        <w:tc>
          <w:tcPr>
            <w:tcW w:w="603" w:type="pct"/>
          </w:tcPr>
          <w:p w14:paraId="41581B93" w14:textId="77777777" w:rsidR="001C7BB8" w:rsidRPr="00CF42A8" w:rsidRDefault="001C7BB8" w:rsidP="005C6A29"/>
        </w:tc>
        <w:tc>
          <w:tcPr>
            <w:tcW w:w="572" w:type="pct"/>
          </w:tcPr>
          <w:p w14:paraId="6C26BC3A" w14:textId="77777777" w:rsidR="001C7BB8" w:rsidRPr="00CF42A8" w:rsidRDefault="001C7BB8" w:rsidP="005C6A29"/>
        </w:tc>
        <w:tc>
          <w:tcPr>
            <w:tcW w:w="495" w:type="pct"/>
          </w:tcPr>
          <w:p w14:paraId="250FF781" w14:textId="77777777" w:rsidR="001C7BB8" w:rsidRPr="00CF42A8" w:rsidRDefault="001C7BB8" w:rsidP="005C6A29"/>
        </w:tc>
        <w:tc>
          <w:tcPr>
            <w:tcW w:w="541" w:type="pct"/>
          </w:tcPr>
          <w:p w14:paraId="7096E235" w14:textId="77777777" w:rsidR="001C7BB8" w:rsidRPr="00CF42A8" w:rsidRDefault="001C7BB8" w:rsidP="005C6A29"/>
        </w:tc>
      </w:tr>
    </w:tbl>
    <w:p w14:paraId="74A69248" w14:textId="77777777" w:rsidR="001C7BB8" w:rsidRPr="00CF42A8" w:rsidRDefault="001C7BB8" w:rsidP="001C7BB8">
      <w:pPr>
        <w:ind w:firstLine="708"/>
      </w:pPr>
    </w:p>
    <w:p w14:paraId="3546D795" w14:textId="77777777" w:rsidR="001C7BB8" w:rsidRPr="00CF42A8" w:rsidRDefault="001C7BB8" w:rsidP="001C7BB8">
      <w:pPr>
        <w:ind w:firstLine="708"/>
      </w:pPr>
    </w:p>
    <w:p w14:paraId="79C939AE" w14:textId="77777777" w:rsidR="001C7BB8" w:rsidRPr="00CF42A8" w:rsidRDefault="001C7BB8" w:rsidP="001C7BB8">
      <w:pPr>
        <w:ind w:firstLine="708"/>
      </w:pPr>
      <w:r w:rsidRPr="00CF42A8">
        <w:t xml:space="preserve">Председатель жюри </w:t>
      </w:r>
      <w:r w:rsidRPr="00CF42A8">
        <w:rPr>
          <w:lang w:val="en-US"/>
        </w:rPr>
        <w:t>II</w:t>
      </w:r>
      <w:r w:rsidRPr="00CF42A8">
        <w:t>(регионального) тура смотра-конкурса ВКР:</w:t>
      </w:r>
    </w:p>
    <w:p w14:paraId="37B6BE26" w14:textId="77777777" w:rsidR="001C7BB8" w:rsidRPr="00CF42A8" w:rsidRDefault="001C7BB8" w:rsidP="001C7BB8">
      <w:pPr>
        <w:ind w:firstLine="708"/>
      </w:pPr>
      <w:r w:rsidRPr="00CF42A8">
        <w:t xml:space="preserve">Ректор </w:t>
      </w:r>
    </w:p>
    <w:p w14:paraId="78A98E0B" w14:textId="77777777" w:rsidR="001C7BB8" w:rsidRPr="00CF42A8" w:rsidRDefault="001C7BB8" w:rsidP="001C7BB8">
      <w:pPr>
        <w:shd w:val="clear" w:color="auto" w:fill="FFFFFF"/>
        <w:rPr>
          <w:color w:val="000000"/>
        </w:rPr>
      </w:pPr>
    </w:p>
    <w:p w14:paraId="1BBB3ED3" w14:textId="77777777" w:rsidR="00FA7D18" w:rsidRPr="00CF42A8" w:rsidRDefault="00FA7D18" w:rsidP="00FA7D18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CF42A8">
        <w:rPr>
          <w:rFonts w:ascii="Times New Roman" w:hAnsi="Times New Roman"/>
          <w:sz w:val="24"/>
          <w:szCs w:val="24"/>
        </w:rPr>
        <w:t>на участие в III Всероссийском туре конкурса выпускных квалификационных работ по специальности 08.05.02 Строительство, эксплуатация, восстановление и техническое прикрытие автомобильных дорог, мостов и тоннелей, специализаци</w:t>
      </w:r>
      <w:r w:rsidR="001C7BB8" w:rsidRPr="00CF42A8">
        <w:rPr>
          <w:rFonts w:ascii="Times New Roman" w:hAnsi="Times New Roman"/>
          <w:sz w:val="24"/>
          <w:szCs w:val="24"/>
        </w:rPr>
        <w:t>я</w:t>
      </w:r>
      <w:r w:rsidRPr="00CF42A8">
        <w:rPr>
          <w:rFonts w:ascii="Times New Roman" w:hAnsi="Times New Roman"/>
          <w:sz w:val="24"/>
          <w:szCs w:val="24"/>
        </w:rPr>
        <w:t xml:space="preserve"> «Строительство (реконструкция), эксплуатация и техническое прикрытие автомобильных дорог».</w:t>
      </w:r>
    </w:p>
    <w:p w14:paraId="7965DDD2" w14:textId="77777777" w:rsidR="00FA7D18" w:rsidRPr="00CF42A8" w:rsidRDefault="00FA7D18" w:rsidP="00FA7D18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CF42A8">
        <w:rPr>
          <w:rFonts w:ascii="Times New Roman" w:hAnsi="Times New Roman"/>
          <w:sz w:val="24"/>
          <w:szCs w:val="24"/>
        </w:rPr>
        <w:t xml:space="preserve">Для участия вконкурсе направляем выпускные квалификационные работы, победившие во </w:t>
      </w:r>
      <w:r w:rsidRPr="00CF42A8">
        <w:rPr>
          <w:rFonts w:ascii="Times New Roman" w:hAnsi="Times New Roman"/>
          <w:sz w:val="24"/>
          <w:szCs w:val="24"/>
          <w:lang w:val="en-US"/>
        </w:rPr>
        <w:t>II</w:t>
      </w:r>
      <w:r w:rsidRPr="00CF42A8">
        <w:rPr>
          <w:rFonts w:ascii="Times New Roman" w:hAnsi="Times New Roman"/>
          <w:sz w:val="24"/>
          <w:szCs w:val="24"/>
        </w:rPr>
        <w:t>(региональном) туреконкурса ВКР в номинации:</w:t>
      </w:r>
    </w:p>
    <w:p w14:paraId="53FBB1D5" w14:textId="77777777" w:rsidR="00965682" w:rsidRPr="00CF42A8" w:rsidRDefault="00965682" w:rsidP="00FA7D18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1376"/>
        <w:gridCol w:w="1340"/>
        <w:gridCol w:w="1103"/>
        <w:gridCol w:w="1103"/>
        <w:gridCol w:w="1133"/>
        <w:gridCol w:w="1075"/>
        <w:gridCol w:w="930"/>
        <w:gridCol w:w="1017"/>
      </w:tblGrid>
      <w:tr w:rsidR="00FA7D18" w:rsidRPr="00CF42A8" w14:paraId="5E0C0E88" w14:textId="77777777" w:rsidTr="0046223C">
        <w:tc>
          <w:tcPr>
            <w:tcW w:w="170" w:type="pct"/>
          </w:tcPr>
          <w:p w14:paraId="79E20B9F" w14:textId="77777777" w:rsidR="00FA7D18" w:rsidRPr="00CF42A8" w:rsidRDefault="00FA7D18" w:rsidP="00FA7D18">
            <w:pPr>
              <w:jc w:val="center"/>
            </w:pPr>
            <w:r w:rsidRPr="00CF42A8">
              <w:t>№</w:t>
            </w:r>
          </w:p>
          <w:p w14:paraId="6FE4CB65" w14:textId="77777777" w:rsidR="00FA7D18" w:rsidRPr="00CF42A8" w:rsidRDefault="00FA7D18" w:rsidP="00FA7D18">
            <w:pPr>
              <w:jc w:val="center"/>
            </w:pPr>
            <w:r w:rsidRPr="00CF42A8">
              <w:t>п/п</w:t>
            </w:r>
          </w:p>
        </w:tc>
        <w:tc>
          <w:tcPr>
            <w:tcW w:w="732" w:type="pct"/>
          </w:tcPr>
          <w:p w14:paraId="375BCC9D" w14:textId="77777777" w:rsidR="00FA7D18" w:rsidRPr="00CF42A8" w:rsidRDefault="00FA7D18" w:rsidP="00FA7D18">
            <w:pPr>
              <w:jc w:val="center"/>
            </w:pPr>
            <w:r w:rsidRPr="00CF42A8">
              <w:t>Название номинации</w:t>
            </w:r>
          </w:p>
        </w:tc>
        <w:tc>
          <w:tcPr>
            <w:tcW w:w="713" w:type="pct"/>
          </w:tcPr>
          <w:p w14:paraId="57C584AA" w14:textId="77777777" w:rsidR="00FA7D18" w:rsidRPr="00CF42A8" w:rsidRDefault="00FA7D18" w:rsidP="00FA7D18">
            <w:pPr>
              <w:jc w:val="center"/>
            </w:pPr>
            <w:r w:rsidRPr="00CF42A8">
              <w:t>Тема ВКР</w:t>
            </w:r>
          </w:p>
        </w:tc>
        <w:tc>
          <w:tcPr>
            <w:tcW w:w="587" w:type="pct"/>
          </w:tcPr>
          <w:p w14:paraId="4F7F6199" w14:textId="77777777" w:rsidR="00FA7D18" w:rsidRPr="00CF42A8" w:rsidRDefault="00FA7D18" w:rsidP="00FA7D18">
            <w:pPr>
              <w:jc w:val="center"/>
            </w:pPr>
            <w:r w:rsidRPr="00CF42A8">
              <w:t>Исполнитель</w:t>
            </w:r>
          </w:p>
          <w:p w14:paraId="64CFFD60" w14:textId="77777777" w:rsidR="00FA7D18" w:rsidRPr="00CF42A8" w:rsidRDefault="00FA7D18" w:rsidP="00FA7D18">
            <w:pPr>
              <w:jc w:val="center"/>
            </w:pPr>
            <w:r w:rsidRPr="00CF42A8">
              <w:t>(ФИО полностью)</w:t>
            </w:r>
          </w:p>
        </w:tc>
        <w:tc>
          <w:tcPr>
            <w:tcW w:w="587" w:type="pct"/>
          </w:tcPr>
          <w:p w14:paraId="1A384111" w14:textId="77777777" w:rsidR="00FA7D18" w:rsidRPr="00CF42A8" w:rsidRDefault="00FA7D18" w:rsidP="00FA7D18">
            <w:pPr>
              <w:jc w:val="center"/>
            </w:pPr>
            <w:r w:rsidRPr="00CF42A8">
              <w:t>Руководитель</w:t>
            </w:r>
          </w:p>
          <w:p w14:paraId="7B24DFF2" w14:textId="77777777" w:rsidR="00FA7D18" w:rsidRPr="00CF42A8" w:rsidRDefault="00FA7D18" w:rsidP="00FA7D18">
            <w:pPr>
              <w:jc w:val="center"/>
            </w:pPr>
            <w:r w:rsidRPr="00CF42A8">
              <w:t>(ФИО полностью, должность, степень)</w:t>
            </w:r>
          </w:p>
        </w:tc>
        <w:tc>
          <w:tcPr>
            <w:tcW w:w="603" w:type="pct"/>
          </w:tcPr>
          <w:p w14:paraId="50B03EA6" w14:textId="77777777" w:rsidR="00FA7D18" w:rsidRPr="00CF42A8" w:rsidRDefault="00460FD1" w:rsidP="00FA7D18">
            <w:pPr>
              <w:jc w:val="center"/>
            </w:pPr>
            <w:r w:rsidRPr="00CF42A8">
              <w:t>Образовательная организация(полное наименование)</w:t>
            </w:r>
          </w:p>
        </w:tc>
        <w:tc>
          <w:tcPr>
            <w:tcW w:w="572" w:type="pct"/>
          </w:tcPr>
          <w:p w14:paraId="14604A56" w14:textId="77777777" w:rsidR="00FA7D18" w:rsidRPr="00CF42A8" w:rsidRDefault="00FA7D18" w:rsidP="00FA7D18">
            <w:pPr>
              <w:jc w:val="center"/>
            </w:pPr>
            <w:r w:rsidRPr="00CF42A8">
              <w:t>Ректор (ФИО полностью)</w:t>
            </w:r>
          </w:p>
        </w:tc>
        <w:tc>
          <w:tcPr>
            <w:tcW w:w="495" w:type="pct"/>
          </w:tcPr>
          <w:p w14:paraId="4D108B86" w14:textId="77777777" w:rsidR="00FA7D18" w:rsidRPr="00CF42A8" w:rsidRDefault="00FA7D18" w:rsidP="00FA7D18">
            <w:pPr>
              <w:jc w:val="center"/>
            </w:pPr>
            <w:r w:rsidRPr="00CF42A8">
              <w:t>Почтовый адрес,</w:t>
            </w:r>
          </w:p>
          <w:p w14:paraId="0EC57C0F" w14:textId="77777777" w:rsidR="00FA7D18" w:rsidRPr="00CF42A8" w:rsidRDefault="00FA7D18" w:rsidP="00FA7D18">
            <w:pPr>
              <w:jc w:val="center"/>
            </w:pPr>
            <w:r w:rsidRPr="00CF42A8">
              <w:rPr>
                <w:lang w:val="en-US"/>
              </w:rPr>
              <w:t>e</w:t>
            </w:r>
            <w:r w:rsidRPr="00CF42A8">
              <w:t>-</w:t>
            </w:r>
            <w:r w:rsidRPr="00CF42A8">
              <w:rPr>
                <w:lang w:val="en-US"/>
              </w:rPr>
              <w:t>mail</w:t>
            </w:r>
            <w:r w:rsidRPr="00CF42A8">
              <w:t>, контактный телефон</w:t>
            </w:r>
          </w:p>
        </w:tc>
        <w:tc>
          <w:tcPr>
            <w:tcW w:w="541" w:type="pct"/>
          </w:tcPr>
          <w:p w14:paraId="4934FFE6" w14:textId="77777777" w:rsidR="00FA7D18" w:rsidRPr="00CF42A8" w:rsidRDefault="00FA7D18" w:rsidP="00FA7D18">
            <w:pPr>
              <w:ind w:left="-105"/>
              <w:jc w:val="center"/>
            </w:pPr>
            <w:r w:rsidRPr="00CF42A8">
              <w:t>Форма представления ВКР: электронная/</w:t>
            </w:r>
          </w:p>
          <w:p w14:paraId="1149FA17" w14:textId="77777777" w:rsidR="00FA7D18" w:rsidRPr="00CF42A8" w:rsidRDefault="00FA7D18" w:rsidP="00FA7D18">
            <w:pPr>
              <w:ind w:left="-105"/>
              <w:jc w:val="center"/>
            </w:pPr>
            <w:r w:rsidRPr="00CF42A8">
              <w:t>печатная</w:t>
            </w:r>
          </w:p>
        </w:tc>
      </w:tr>
      <w:tr w:rsidR="00FA7D18" w:rsidRPr="00CF42A8" w14:paraId="24F6A0A2" w14:textId="77777777" w:rsidTr="0046223C">
        <w:trPr>
          <w:trHeight w:val="227"/>
        </w:trPr>
        <w:tc>
          <w:tcPr>
            <w:tcW w:w="170" w:type="pct"/>
          </w:tcPr>
          <w:p w14:paraId="0F9670DE" w14:textId="77777777" w:rsidR="00FA7D18" w:rsidRPr="00CF42A8" w:rsidRDefault="00FA7D18" w:rsidP="00FA7D18">
            <w:pPr>
              <w:jc w:val="center"/>
            </w:pPr>
            <w:r w:rsidRPr="00CF42A8">
              <w:t>1</w:t>
            </w:r>
          </w:p>
        </w:tc>
        <w:tc>
          <w:tcPr>
            <w:tcW w:w="732" w:type="pct"/>
          </w:tcPr>
          <w:p w14:paraId="1974B8FC" w14:textId="77777777" w:rsidR="00FA7D18" w:rsidRPr="00CF42A8" w:rsidRDefault="00FA7D18" w:rsidP="00FA7D18">
            <w:pPr>
              <w:jc w:val="center"/>
            </w:pPr>
            <w:r w:rsidRPr="00CF42A8">
              <w:t>2</w:t>
            </w:r>
          </w:p>
        </w:tc>
        <w:tc>
          <w:tcPr>
            <w:tcW w:w="713" w:type="pct"/>
          </w:tcPr>
          <w:p w14:paraId="2DE96833" w14:textId="77777777" w:rsidR="00FA7D18" w:rsidRPr="00CF42A8" w:rsidRDefault="00FA7D18" w:rsidP="00FA7D18">
            <w:pPr>
              <w:jc w:val="center"/>
            </w:pPr>
            <w:r w:rsidRPr="00CF42A8">
              <w:t>3</w:t>
            </w:r>
          </w:p>
        </w:tc>
        <w:tc>
          <w:tcPr>
            <w:tcW w:w="587" w:type="pct"/>
          </w:tcPr>
          <w:p w14:paraId="6E4F3F65" w14:textId="77777777" w:rsidR="00FA7D18" w:rsidRPr="00CF42A8" w:rsidRDefault="00FA7D18" w:rsidP="00FA7D18">
            <w:pPr>
              <w:jc w:val="center"/>
            </w:pPr>
            <w:r w:rsidRPr="00CF42A8">
              <w:t>4</w:t>
            </w:r>
          </w:p>
        </w:tc>
        <w:tc>
          <w:tcPr>
            <w:tcW w:w="587" w:type="pct"/>
          </w:tcPr>
          <w:p w14:paraId="714001D8" w14:textId="77777777" w:rsidR="00FA7D18" w:rsidRPr="00CF42A8" w:rsidRDefault="00FA7D18" w:rsidP="00FA7D18">
            <w:pPr>
              <w:jc w:val="center"/>
            </w:pPr>
            <w:r w:rsidRPr="00CF42A8">
              <w:t>5</w:t>
            </w:r>
          </w:p>
        </w:tc>
        <w:tc>
          <w:tcPr>
            <w:tcW w:w="603" w:type="pct"/>
          </w:tcPr>
          <w:p w14:paraId="3F93BAEC" w14:textId="77777777" w:rsidR="00FA7D18" w:rsidRPr="00CF42A8" w:rsidRDefault="00FA7D18" w:rsidP="00FA7D18">
            <w:pPr>
              <w:jc w:val="center"/>
            </w:pPr>
            <w:r w:rsidRPr="00CF42A8">
              <w:t>6</w:t>
            </w:r>
          </w:p>
        </w:tc>
        <w:tc>
          <w:tcPr>
            <w:tcW w:w="572" w:type="pct"/>
          </w:tcPr>
          <w:p w14:paraId="2176C887" w14:textId="77777777" w:rsidR="00FA7D18" w:rsidRPr="00CF42A8" w:rsidRDefault="00FA7D18" w:rsidP="00FA7D18">
            <w:pPr>
              <w:jc w:val="center"/>
            </w:pPr>
            <w:r w:rsidRPr="00CF42A8">
              <w:t>7</w:t>
            </w:r>
          </w:p>
        </w:tc>
        <w:tc>
          <w:tcPr>
            <w:tcW w:w="495" w:type="pct"/>
          </w:tcPr>
          <w:p w14:paraId="64F79FE2" w14:textId="77777777" w:rsidR="00FA7D18" w:rsidRPr="00CF42A8" w:rsidRDefault="00FA7D18" w:rsidP="00FA7D18">
            <w:pPr>
              <w:jc w:val="center"/>
            </w:pPr>
            <w:r w:rsidRPr="00CF42A8">
              <w:t>8</w:t>
            </w:r>
          </w:p>
        </w:tc>
        <w:tc>
          <w:tcPr>
            <w:tcW w:w="541" w:type="pct"/>
          </w:tcPr>
          <w:p w14:paraId="0ABD8DD3" w14:textId="77777777" w:rsidR="00FA7D18" w:rsidRPr="00CF42A8" w:rsidRDefault="00FA7D18" w:rsidP="00FA7D18">
            <w:pPr>
              <w:jc w:val="center"/>
            </w:pPr>
            <w:r w:rsidRPr="00CF42A8">
              <w:t>9</w:t>
            </w:r>
          </w:p>
        </w:tc>
      </w:tr>
      <w:tr w:rsidR="00FA7D18" w:rsidRPr="00CF42A8" w14:paraId="3954C5E6" w14:textId="77777777" w:rsidTr="0046223C">
        <w:tc>
          <w:tcPr>
            <w:tcW w:w="170" w:type="pct"/>
          </w:tcPr>
          <w:p w14:paraId="247D3D8C" w14:textId="77777777" w:rsidR="00FA7D18" w:rsidRPr="00CF42A8" w:rsidRDefault="00FA7D18" w:rsidP="00FA7D18">
            <w:pPr>
              <w:pStyle w:val="a9"/>
              <w:ind w:left="0"/>
              <w:jc w:val="center"/>
            </w:pPr>
            <w:r w:rsidRPr="00CF42A8">
              <w:t>1</w:t>
            </w:r>
          </w:p>
        </w:tc>
        <w:tc>
          <w:tcPr>
            <w:tcW w:w="732" w:type="pct"/>
          </w:tcPr>
          <w:p w14:paraId="73AEDD67" w14:textId="77777777" w:rsidR="00FA7D18" w:rsidRPr="00CF42A8" w:rsidRDefault="00FA7D18" w:rsidP="00FA7D18"/>
        </w:tc>
        <w:tc>
          <w:tcPr>
            <w:tcW w:w="713" w:type="pct"/>
          </w:tcPr>
          <w:p w14:paraId="1670A571" w14:textId="77777777" w:rsidR="00FA7D18" w:rsidRPr="00CF42A8" w:rsidRDefault="00FA7D18" w:rsidP="00FA7D18"/>
        </w:tc>
        <w:tc>
          <w:tcPr>
            <w:tcW w:w="587" w:type="pct"/>
          </w:tcPr>
          <w:p w14:paraId="7A879E9D" w14:textId="77777777" w:rsidR="00FA7D18" w:rsidRPr="00CF42A8" w:rsidRDefault="00FA7D18" w:rsidP="00FA7D18"/>
        </w:tc>
        <w:tc>
          <w:tcPr>
            <w:tcW w:w="587" w:type="pct"/>
          </w:tcPr>
          <w:p w14:paraId="3FDCE093" w14:textId="77777777" w:rsidR="00FA7D18" w:rsidRPr="00CF42A8" w:rsidRDefault="00FA7D18" w:rsidP="00FA7D18"/>
        </w:tc>
        <w:tc>
          <w:tcPr>
            <w:tcW w:w="603" w:type="pct"/>
          </w:tcPr>
          <w:p w14:paraId="17A044D7" w14:textId="77777777" w:rsidR="00FA7D18" w:rsidRPr="00CF42A8" w:rsidRDefault="00FA7D18" w:rsidP="00FA7D18"/>
        </w:tc>
        <w:tc>
          <w:tcPr>
            <w:tcW w:w="572" w:type="pct"/>
          </w:tcPr>
          <w:p w14:paraId="7A7DB2FC" w14:textId="77777777" w:rsidR="00FA7D18" w:rsidRPr="00CF42A8" w:rsidRDefault="00FA7D18" w:rsidP="00FA7D18"/>
        </w:tc>
        <w:tc>
          <w:tcPr>
            <w:tcW w:w="495" w:type="pct"/>
          </w:tcPr>
          <w:p w14:paraId="4348674E" w14:textId="77777777" w:rsidR="00FA7D18" w:rsidRPr="00CF42A8" w:rsidRDefault="00FA7D18" w:rsidP="00FA7D18"/>
        </w:tc>
        <w:tc>
          <w:tcPr>
            <w:tcW w:w="541" w:type="pct"/>
          </w:tcPr>
          <w:p w14:paraId="4BAFFB9E" w14:textId="77777777" w:rsidR="00FA7D18" w:rsidRPr="00CF42A8" w:rsidRDefault="00FA7D18" w:rsidP="00FA7D18"/>
        </w:tc>
      </w:tr>
      <w:tr w:rsidR="00FA7D18" w:rsidRPr="00CF42A8" w14:paraId="19819B24" w14:textId="77777777" w:rsidTr="0046223C">
        <w:tc>
          <w:tcPr>
            <w:tcW w:w="170" w:type="pct"/>
          </w:tcPr>
          <w:p w14:paraId="0438D8CF" w14:textId="77777777" w:rsidR="00FA7D18" w:rsidRPr="00CF42A8" w:rsidRDefault="00FA7D18" w:rsidP="00FA7D18">
            <w:pPr>
              <w:pStyle w:val="a9"/>
              <w:ind w:left="0"/>
              <w:jc w:val="center"/>
            </w:pPr>
            <w:r w:rsidRPr="00CF42A8">
              <w:t>2</w:t>
            </w:r>
          </w:p>
        </w:tc>
        <w:tc>
          <w:tcPr>
            <w:tcW w:w="732" w:type="pct"/>
          </w:tcPr>
          <w:p w14:paraId="13E21EEC" w14:textId="77777777" w:rsidR="00FA7D18" w:rsidRPr="00CF42A8" w:rsidRDefault="00FA7D18" w:rsidP="00FA7D18"/>
        </w:tc>
        <w:tc>
          <w:tcPr>
            <w:tcW w:w="713" w:type="pct"/>
          </w:tcPr>
          <w:p w14:paraId="64C8ED2B" w14:textId="77777777" w:rsidR="00FA7D18" w:rsidRPr="00CF42A8" w:rsidRDefault="00FA7D18" w:rsidP="00FA7D18"/>
        </w:tc>
        <w:tc>
          <w:tcPr>
            <w:tcW w:w="587" w:type="pct"/>
          </w:tcPr>
          <w:p w14:paraId="0B3F759F" w14:textId="77777777" w:rsidR="00FA7D18" w:rsidRPr="00CF42A8" w:rsidRDefault="00FA7D18" w:rsidP="00FA7D18"/>
        </w:tc>
        <w:tc>
          <w:tcPr>
            <w:tcW w:w="587" w:type="pct"/>
          </w:tcPr>
          <w:p w14:paraId="1C9016ED" w14:textId="77777777" w:rsidR="00FA7D18" w:rsidRPr="00CF42A8" w:rsidRDefault="00FA7D18" w:rsidP="00FA7D18"/>
        </w:tc>
        <w:tc>
          <w:tcPr>
            <w:tcW w:w="603" w:type="pct"/>
          </w:tcPr>
          <w:p w14:paraId="5ECC447C" w14:textId="77777777" w:rsidR="00FA7D18" w:rsidRPr="00CF42A8" w:rsidRDefault="00FA7D18" w:rsidP="00FA7D18"/>
        </w:tc>
        <w:tc>
          <w:tcPr>
            <w:tcW w:w="572" w:type="pct"/>
          </w:tcPr>
          <w:p w14:paraId="5D6C2056" w14:textId="77777777" w:rsidR="00FA7D18" w:rsidRPr="00CF42A8" w:rsidRDefault="00FA7D18" w:rsidP="00FA7D18"/>
        </w:tc>
        <w:tc>
          <w:tcPr>
            <w:tcW w:w="495" w:type="pct"/>
          </w:tcPr>
          <w:p w14:paraId="18217489" w14:textId="77777777" w:rsidR="00FA7D18" w:rsidRPr="00CF42A8" w:rsidRDefault="00FA7D18" w:rsidP="00FA7D18"/>
        </w:tc>
        <w:tc>
          <w:tcPr>
            <w:tcW w:w="541" w:type="pct"/>
          </w:tcPr>
          <w:p w14:paraId="568077D2" w14:textId="77777777" w:rsidR="00FA7D18" w:rsidRPr="00CF42A8" w:rsidRDefault="00FA7D18" w:rsidP="00FA7D18"/>
        </w:tc>
      </w:tr>
    </w:tbl>
    <w:p w14:paraId="1C29847B" w14:textId="77777777" w:rsidR="00FA7D18" w:rsidRPr="00CF42A8" w:rsidRDefault="00FA7D18" w:rsidP="00FA7D18">
      <w:pPr>
        <w:ind w:firstLine="708"/>
      </w:pPr>
    </w:p>
    <w:p w14:paraId="7FCC1256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52E85B29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36FE1FB8" w14:textId="77777777" w:rsidR="00FA7D18" w:rsidRPr="00CF42A8" w:rsidRDefault="00FA7D18" w:rsidP="00FA7D18">
      <w:pPr>
        <w:shd w:val="clear" w:color="auto" w:fill="FFFFFF"/>
        <w:jc w:val="right"/>
        <w:rPr>
          <w:color w:val="000000"/>
        </w:rPr>
      </w:pPr>
      <w:bookmarkStart w:id="0" w:name="_GoBack"/>
      <w:r w:rsidRPr="00CF42A8">
        <w:rPr>
          <w:b/>
        </w:rPr>
        <w:t>ПРИЛОЖЕНИЕ 4</w:t>
      </w:r>
    </w:p>
    <w:p w14:paraId="4E1397EE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9356"/>
      </w:tblGrid>
      <w:tr w:rsidR="00FA7D18" w:rsidRPr="00CF42A8" w14:paraId="4A4B7599" w14:textId="77777777" w:rsidTr="00FA7D18">
        <w:trPr>
          <w:trHeight w:val="4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673E" w14:textId="77777777" w:rsidR="00FA7D18" w:rsidRPr="00CF42A8" w:rsidRDefault="00FA7D18" w:rsidP="00FA7D18">
            <w:pPr>
              <w:jc w:val="center"/>
              <w:rPr>
                <w:color w:val="000000"/>
              </w:rPr>
            </w:pPr>
            <w:r w:rsidRPr="00CF42A8">
              <w:rPr>
                <w:color w:val="000000"/>
              </w:rPr>
              <w:t>№</w:t>
            </w:r>
          </w:p>
          <w:p w14:paraId="1D5D90F0" w14:textId="77777777" w:rsidR="00FA7D18" w:rsidRPr="00CF42A8" w:rsidRDefault="00FA7D18" w:rsidP="00FA7D18">
            <w:pPr>
              <w:jc w:val="center"/>
              <w:rPr>
                <w:color w:val="000000"/>
              </w:rPr>
            </w:pPr>
            <w:r w:rsidRPr="00CF42A8">
              <w:rPr>
                <w:color w:val="000000"/>
              </w:rPr>
              <w:t>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11BE" w14:textId="77777777" w:rsidR="00FA7D18" w:rsidRPr="00CF42A8" w:rsidRDefault="00FA7D18" w:rsidP="00460FD1">
            <w:pPr>
              <w:jc w:val="center"/>
              <w:rPr>
                <w:color w:val="000000"/>
              </w:rPr>
            </w:pPr>
            <w:r w:rsidRPr="00CF42A8">
              <w:rPr>
                <w:b/>
                <w:bCs/>
              </w:rPr>
              <w:t xml:space="preserve">Базовые </w:t>
            </w:r>
            <w:r w:rsidR="00460FD1" w:rsidRPr="00CF42A8">
              <w:rPr>
                <w:b/>
                <w:bCs/>
              </w:rPr>
              <w:t>образовательные организации</w:t>
            </w:r>
            <w:r w:rsidRPr="00CF42A8">
              <w:rPr>
                <w:b/>
                <w:bCs/>
              </w:rPr>
              <w:t xml:space="preserve"> регионов</w:t>
            </w:r>
          </w:p>
        </w:tc>
      </w:tr>
      <w:tr w:rsidR="00FA7D18" w:rsidRPr="00CF42A8" w14:paraId="40DB7723" w14:textId="77777777" w:rsidTr="00FA7D18">
        <w:trPr>
          <w:trHeight w:val="4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44AD" w14:textId="77777777" w:rsidR="00FA7D18" w:rsidRPr="00CF42A8" w:rsidRDefault="00FA7D18" w:rsidP="00FA7D18">
            <w:pPr>
              <w:rPr>
                <w:color w:val="000000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6F60" w14:textId="77777777" w:rsidR="00FA7D18" w:rsidRPr="00CF42A8" w:rsidRDefault="00FA7D18" w:rsidP="00FA7D18">
            <w:pPr>
              <w:rPr>
                <w:color w:val="000000"/>
              </w:rPr>
            </w:pPr>
          </w:p>
        </w:tc>
      </w:tr>
      <w:tr w:rsidR="00FA7D18" w:rsidRPr="00CF42A8" w14:paraId="70CC3FAA" w14:textId="77777777" w:rsidTr="00FA7D18">
        <w:trPr>
          <w:trHeight w:val="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5B92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D26B" w14:textId="77777777" w:rsidR="00FA7D18" w:rsidRPr="00CF42A8" w:rsidRDefault="00FA7D18" w:rsidP="00FA7D18">
            <w:pPr>
              <w:pStyle w:val="af8"/>
              <w:ind w:left="51"/>
              <w:jc w:val="both"/>
            </w:pPr>
            <w:r w:rsidRPr="00CF42A8">
              <w:rPr>
                <w:b w:val="0"/>
                <w:bCs w:val="0"/>
              </w:rPr>
              <w:t>Казанский государственный архитектурно-строительный университет (г. Казань)</w:t>
            </w:r>
          </w:p>
        </w:tc>
      </w:tr>
      <w:tr w:rsidR="00FA7D18" w:rsidRPr="00CF42A8" w14:paraId="59FD4B87" w14:textId="77777777" w:rsidTr="00FA7D18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5311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AC30" w14:textId="77777777" w:rsidR="00FA7D18" w:rsidRPr="00CF42A8" w:rsidRDefault="00FA7D18" w:rsidP="00FA7D18">
            <w:pPr>
              <w:pStyle w:val="af8"/>
              <w:ind w:left="51"/>
              <w:jc w:val="both"/>
              <w:rPr>
                <w:b w:val="0"/>
                <w:bCs w:val="0"/>
              </w:rPr>
            </w:pPr>
            <w:r w:rsidRPr="00CF42A8">
              <w:rPr>
                <w:b w:val="0"/>
                <w:bCs w:val="0"/>
              </w:rPr>
              <w:t xml:space="preserve">Белгородский государственный технологический университет им. В.Г. Шухова </w:t>
            </w:r>
          </w:p>
          <w:p w14:paraId="31886E54" w14:textId="77777777" w:rsidR="00FA7D18" w:rsidRPr="00CF42A8" w:rsidRDefault="00FA7D18" w:rsidP="00FA7D18">
            <w:pPr>
              <w:pStyle w:val="af8"/>
              <w:ind w:left="51"/>
              <w:jc w:val="both"/>
            </w:pPr>
            <w:r w:rsidRPr="00CF42A8">
              <w:rPr>
                <w:b w:val="0"/>
                <w:bCs w:val="0"/>
              </w:rPr>
              <w:t>(г. Белгород)</w:t>
            </w:r>
          </w:p>
        </w:tc>
      </w:tr>
      <w:tr w:rsidR="00FA7D18" w:rsidRPr="00CF42A8" w14:paraId="14602ACA" w14:textId="77777777" w:rsidTr="00FA7D18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7107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0478" w14:textId="77777777" w:rsidR="00FA7D18" w:rsidRPr="00CF42A8" w:rsidRDefault="00FA7D18" w:rsidP="00FA7D18">
            <w:pPr>
              <w:ind w:left="51"/>
            </w:pPr>
            <w:r w:rsidRPr="00CF42A8">
              <w:t>Донской государственный технический университет (г. Ростов-на-Дону)</w:t>
            </w:r>
          </w:p>
        </w:tc>
      </w:tr>
      <w:tr w:rsidR="00FA7D18" w:rsidRPr="00CF42A8" w14:paraId="6CB77BF2" w14:textId="77777777" w:rsidTr="00FA7D18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4DE4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063F" w14:textId="77777777" w:rsidR="00FA7D18" w:rsidRPr="00CF42A8" w:rsidRDefault="00FA7D18" w:rsidP="00FA7D18">
            <w:pPr>
              <w:ind w:left="51"/>
            </w:pPr>
            <w:r w:rsidRPr="00CF42A8">
              <w:t>Ивановский политехнический университет (г. Иваново)</w:t>
            </w:r>
          </w:p>
        </w:tc>
      </w:tr>
      <w:tr w:rsidR="00FA7D18" w:rsidRPr="00CF42A8" w14:paraId="13363FD3" w14:textId="77777777" w:rsidTr="00FA7D18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E3AE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7249" w14:textId="77777777" w:rsidR="00FA7D18" w:rsidRPr="00CF42A8" w:rsidRDefault="00460FD1" w:rsidP="00FA7D18">
            <w:pPr>
              <w:ind w:left="51"/>
            </w:pPr>
            <w:r w:rsidRPr="00CF42A8">
              <w:t>«</w:t>
            </w:r>
            <w:r w:rsidR="00FA7D18" w:rsidRPr="00CF42A8">
              <w:t>Санкт-Петербургский государственный архитектурно-строительный университет</w:t>
            </w:r>
            <w:r w:rsidRPr="00CF42A8">
              <w:t>»</w:t>
            </w:r>
            <w:r w:rsidR="00FA7D18" w:rsidRPr="00CF42A8">
              <w:t xml:space="preserve"> (г. Санкт-Петербург)</w:t>
            </w:r>
          </w:p>
        </w:tc>
      </w:tr>
      <w:tr w:rsidR="00FA7D18" w:rsidRPr="00CF42A8" w14:paraId="7F94106B" w14:textId="77777777" w:rsidTr="00FA7D18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4B4F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DE61" w14:textId="77777777" w:rsidR="00FA7D18" w:rsidRPr="00CF42A8" w:rsidRDefault="00FA7D18" w:rsidP="00FA7D18">
            <w:pPr>
              <w:pStyle w:val="af8"/>
              <w:shd w:val="clear" w:color="auto" w:fill="FFFFFF"/>
              <w:tabs>
                <w:tab w:val="left" w:pos="4253"/>
              </w:tabs>
              <w:ind w:left="51"/>
              <w:jc w:val="both"/>
              <w:rPr>
                <w:b w:val="0"/>
                <w:bCs w:val="0"/>
              </w:rPr>
            </w:pPr>
            <w:r w:rsidRPr="00CF42A8">
              <w:rPr>
                <w:b w:val="0"/>
                <w:bCs w:val="0"/>
              </w:rPr>
              <w:t>Сибирский государственный автомобильно-дорожный университет (г. Омск)</w:t>
            </w:r>
          </w:p>
        </w:tc>
      </w:tr>
      <w:tr w:rsidR="00FA7D18" w:rsidRPr="00CF42A8" w14:paraId="29DBBCF0" w14:textId="77777777" w:rsidTr="00FA7D18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C943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FADD" w14:textId="77777777" w:rsidR="00FA7D18" w:rsidRPr="00CF42A8" w:rsidRDefault="00FA7D18" w:rsidP="00FA7D18">
            <w:r w:rsidRPr="00CF42A8">
              <w:t>Уральский государственный лесотехнический университет (г. Екатеринбург)</w:t>
            </w:r>
          </w:p>
        </w:tc>
      </w:tr>
      <w:tr w:rsidR="00FA7D18" w:rsidRPr="00CF42A8" w14:paraId="314A0A9D" w14:textId="77777777" w:rsidTr="00FA7D18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160E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133F" w14:textId="77777777" w:rsidR="00FA7D18" w:rsidRPr="00CF42A8" w:rsidRDefault="00FA7D18" w:rsidP="00FA7D18">
            <w:pPr>
              <w:jc w:val="center"/>
            </w:pPr>
            <w:r w:rsidRPr="00CF42A8">
              <w:rPr>
                <w:b/>
                <w:bCs/>
                <w:color w:val="000000"/>
              </w:rPr>
              <w:t>Вузы, участвующие в конкурсе ВКР по результатам внутривузовского тура</w:t>
            </w:r>
          </w:p>
        </w:tc>
      </w:tr>
      <w:tr w:rsidR="00FA7D18" w:rsidRPr="00CF42A8" w14:paraId="3E2BFA64" w14:textId="77777777" w:rsidTr="00FA7D18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01C1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FEFD" w14:textId="77777777" w:rsidR="00FA7D18" w:rsidRPr="00CF42A8" w:rsidRDefault="00FA7D18" w:rsidP="00FA7D18">
            <w:r w:rsidRPr="00CF42A8">
              <w:t>Северо-Восточный федеральный университет имени М.К. Аммосова (г. Якутск)</w:t>
            </w:r>
          </w:p>
        </w:tc>
      </w:tr>
      <w:tr w:rsidR="00FA7D18" w:rsidRPr="00CF42A8" w14:paraId="790520EF" w14:textId="77777777" w:rsidTr="00FA7D18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A270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6539" w14:textId="77777777" w:rsidR="00FA7D18" w:rsidRPr="00CF42A8" w:rsidRDefault="00FA7D18" w:rsidP="00FA7D18">
            <w:r w:rsidRPr="00CF42A8">
              <w:t>Сибирский федеральный университет (г. Красноярск)</w:t>
            </w:r>
          </w:p>
        </w:tc>
      </w:tr>
      <w:tr w:rsidR="00FA7D18" w:rsidRPr="00CF42A8" w14:paraId="73D565E5" w14:textId="77777777" w:rsidTr="00FA7D18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59DF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B353" w14:textId="77777777" w:rsidR="00FA7D18" w:rsidRPr="00CF42A8" w:rsidRDefault="00FA7D18" w:rsidP="00FA7D18">
            <w:r w:rsidRPr="00CF42A8">
              <w:t>Тихоокеанский государственный университет (г. Хабаровск)</w:t>
            </w:r>
          </w:p>
        </w:tc>
      </w:tr>
      <w:tr w:rsidR="00FA7D18" w:rsidRPr="00CF42A8" w14:paraId="1B62C1E8" w14:textId="77777777" w:rsidTr="00FA7D18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EDDD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11DF" w14:textId="77777777" w:rsidR="00FA7D18" w:rsidRPr="00CF42A8" w:rsidRDefault="00FA7D18" w:rsidP="00FA7D18">
            <w:r w:rsidRPr="00CF42A8">
              <w:t xml:space="preserve">Иркутский национальный исследовательский технический университет </w:t>
            </w:r>
          </w:p>
          <w:p w14:paraId="02268902" w14:textId="77777777" w:rsidR="00FA7D18" w:rsidRPr="00CF42A8" w:rsidRDefault="00FA7D18" w:rsidP="00FA7D18">
            <w:r w:rsidRPr="00CF42A8">
              <w:t>(г. Иркутск)</w:t>
            </w:r>
          </w:p>
        </w:tc>
      </w:tr>
      <w:tr w:rsidR="00FA7D18" w:rsidRPr="00CF42A8" w14:paraId="755C64FD" w14:textId="77777777" w:rsidTr="00FA7D18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B342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AA83" w14:textId="77777777" w:rsidR="00FA7D18" w:rsidRPr="00CF42A8" w:rsidRDefault="00FA7D18" w:rsidP="00FA7D18">
            <w:r w:rsidRPr="00CF42A8">
              <w:t>Забайкальский государственный университет (г. Чита)</w:t>
            </w:r>
          </w:p>
        </w:tc>
      </w:tr>
      <w:tr w:rsidR="00FA7D18" w:rsidRPr="00CF42A8" w14:paraId="5F6B844C" w14:textId="77777777" w:rsidTr="00FA7D18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326C" w14:textId="77777777" w:rsidR="00FA7D18" w:rsidRPr="00CF42A8" w:rsidRDefault="00FA7D18" w:rsidP="00FA7D18">
            <w:pPr>
              <w:tabs>
                <w:tab w:val="left" w:pos="38"/>
              </w:tabs>
              <w:ind w:left="38"/>
              <w:jc w:val="center"/>
            </w:pPr>
            <w:r w:rsidRPr="00CF42A8"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4476" w14:textId="77777777" w:rsidR="00FA7D18" w:rsidRPr="00CF42A8" w:rsidRDefault="00FA7D18" w:rsidP="00FA7D18">
            <w:r w:rsidRPr="00CF42A8">
              <w:t xml:space="preserve">Восточно-Сибирский государственный университет технологий и управления </w:t>
            </w:r>
          </w:p>
          <w:p w14:paraId="365113A5" w14:textId="77777777" w:rsidR="00FA7D18" w:rsidRPr="00CF42A8" w:rsidRDefault="00FA7D18" w:rsidP="00FA7D18">
            <w:r w:rsidRPr="00CF42A8">
              <w:t>(г. Улан-Удэ)</w:t>
            </w:r>
          </w:p>
        </w:tc>
      </w:tr>
      <w:tr w:rsidR="00FA7D18" w:rsidRPr="00CF42A8" w14:paraId="48FBF487" w14:textId="77777777" w:rsidTr="00FA7D1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F375E" w14:textId="77777777" w:rsidR="00FA7D18" w:rsidRPr="00CF42A8" w:rsidRDefault="00FA7D18" w:rsidP="00FA7D18">
            <w:pPr>
              <w:ind w:left="360"/>
              <w:jc w:val="center"/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F03B" w14:textId="77777777" w:rsidR="00FA7D18" w:rsidRPr="00CF42A8" w:rsidRDefault="00FA7D18" w:rsidP="00FA7D18">
            <w:pPr>
              <w:jc w:val="center"/>
            </w:pPr>
            <w:r w:rsidRPr="00CF42A8">
              <w:rPr>
                <w:b/>
                <w:bCs/>
                <w:color w:val="000000"/>
              </w:rPr>
              <w:t xml:space="preserve">Региональные </w:t>
            </w:r>
            <w:r w:rsidR="00460FD1" w:rsidRPr="00CF42A8">
              <w:rPr>
                <w:b/>
                <w:bCs/>
                <w:color w:val="000000"/>
              </w:rPr>
              <w:t>образовательные организации</w:t>
            </w:r>
          </w:p>
        </w:tc>
      </w:tr>
      <w:tr w:rsidR="00FA7D18" w:rsidRPr="00CF42A8" w14:paraId="4F65D614" w14:textId="77777777" w:rsidTr="00FA7D18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0CADE" w14:textId="77777777" w:rsidR="00FA7D18" w:rsidRPr="00CF42A8" w:rsidRDefault="00FA7D18" w:rsidP="00FA7D18">
            <w:pPr>
              <w:ind w:left="-10" w:firstLine="22"/>
              <w:jc w:val="center"/>
            </w:pPr>
            <w:r w:rsidRPr="00CF42A8"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8BC" w14:textId="77777777" w:rsidR="00FA7D18" w:rsidRPr="00CF42A8" w:rsidRDefault="00FA7D18" w:rsidP="00FA7D18">
            <w:r w:rsidRPr="00CF42A8">
              <w:t>Алтайский государственный технический университет им. И.И. Ползунова (г. Барнаул)</w:t>
            </w:r>
          </w:p>
        </w:tc>
      </w:tr>
      <w:tr w:rsidR="00FA7D18" w:rsidRPr="00CF42A8" w14:paraId="54A7CFC7" w14:textId="77777777" w:rsidTr="00FA7D18">
        <w:trPr>
          <w:trHeight w:val="3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98AE" w14:textId="77777777" w:rsidR="00FA7D18" w:rsidRPr="00CF42A8" w:rsidRDefault="00FA7D18" w:rsidP="00FA7D18">
            <w:pPr>
              <w:ind w:left="-10" w:firstLine="22"/>
              <w:jc w:val="center"/>
            </w:pPr>
            <w:r w:rsidRPr="00CF42A8"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15C3" w14:textId="77777777" w:rsidR="00FA7D18" w:rsidRPr="00CF42A8" w:rsidRDefault="00FA7D18" w:rsidP="00FA7D18">
            <w:r w:rsidRPr="00CF42A8">
              <w:t>Брянский государственный инженерно-технологический университет (г. Брянск)</w:t>
            </w:r>
          </w:p>
        </w:tc>
      </w:tr>
      <w:tr w:rsidR="00FA7D18" w:rsidRPr="00CF42A8" w14:paraId="7393FDD1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ADB89" w14:textId="77777777" w:rsidR="00FA7D18" w:rsidRPr="00CF42A8" w:rsidRDefault="00FA7D18" w:rsidP="00FA7D18">
            <w:pPr>
              <w:ind w:left="-10" w:firstLine="22"/>
              <w:jc w:val="center"/>
            </w:pPr>
            <w:r w:rsidRPr="00CF42A8"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F33C" w14:textId="77777777" w:rsidR="00FA7D18" w:rsidRPr="00CF42A8" w:rsidRDefault="00FA7D18" w:rsidP="00FA7D18">
            <w:r w:rsidRPr="00CF42A8">
              <w:t>Волгоградский государственный технический университет (г. Волгоград)</w:t>
            </w:r>
          </w:p>
        </w:tc>
      </w:tr>
      <w:tr w:rsidR="00FA7D18" w:rsidRPr="00CF42A8" w14:paraId="0FC8F3FA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1D89" w14:textId="77777777" w:rsidR="00FA7D18" w:rsidRPr="00CF42A8" w:rsidRDefault="00FA7D18" w:rsidP="00FA7D18">
            <w:pPr>
              <w:ind w:left="-10" w:firstLine="22"/>
              <w:jc w:val="center"/>
            </w:pPr>
            <w:r w:rsidRPr="00CF42A8"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2C5BE" w14:textId="77777777" w:rsidR="00FA7D18" w:rsidRPr="00CF42A8" w:rsidRDefault="00FA7D18" w:rsidP="00FA7D18">
            <w:r w:rsidRPr="00CF42A8">
              <w:rPr>
                <w:color w:val="000000"/>
              </w:rPr>
              <w:t>Воронежский государственный технический университет (г. Воронеж)</w:t>
            </w:r>
          </w:p>
        </w:tc>
      </w:tr>
      <w:tr w:rsidR="00FA7D18" w:rsidRPr="00CF42A8" w14:paraId="075CB284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6B27" w14:textId="77777777" w:rsidR="00FA7D18" w:rsidRPr="00CF42A8" w:rsidRDefault="00FA7D18" w:rsidP="00FA7D18">
            <w:pPr>
              <w:ind w:left="-10" w:firstLine="22"/>
              <w:jc w:val="center"/>
            </w:pPr>
            <w:r w:rsidRPr="00CF42A8"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F8CE2" w14:textId="77777777" w:rsidR="00FA7D18" w:rsidRPr="00CF42A8" w:rsidRDefault="00FA7D18" w:rsidP="00FA7D18">
            <w:r w:rsidRPr="00CF42A8">
              <w:t>Владимирский государственный университет им. А.Г. и Н.Г. Столетовых (г. Владимир)</w:t>
            </w:r>
          </w:p>
        </w:tc>
      </w:tr>
      <w:tr w:rsidR="00FA7D18" w:rsidRPr="00CF42A8" w14:paraId="3A19A3ED" w14:textId="77777777" w:rsidTr="00FA7D18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2189" w14:textId="77777777" w:rsidR="00FA7D18" w:rsidRPr="00CF42A8" w:rsidRDefault="00FA7D18" w:rsidP="00FA7D18">
            <w:pPr>
              <w:ind w:left="-10" w:firstLine="22"/>
              <w:jc w:val="center"/>
            </w:pPr>
            <w:r w:rsidRPr="00CF42A8"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455B" w14:textId="77777777" w:rsidR="00FA7D18" w:rsidRPr="00CF42A8" w:rsidRDefault="00FA7D18" w:rsidP="00FA7D18">
            <w:r w:rsidRPr="00CF42A8">
              <w:t>Вологодский государственный университет (г. Вологда)</w:t>
            </w:r>
          </w:p>
        </w:tc>
      </w:tr>
      <w:tr w:rsidR="00FA7D18" w:rsidRPr="00CF42A8" w14:paraId="75BECCB4" w14:textId="77777777" w:rsidTr="00FA7D18">
        <w:trPr>
          <w:trHeight w:val="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9C35" w14:textId="77777777" w:rsidR="00FA7D18" w:rsidRPr="00CF42A8" w:rsidRDefault="00FA7D18" w:rsidP="00FA7D18">
            <w:pPr>
              <w:ind w:left="-10" w:firstLine="22"/>
              <w:jc w:val="center"/>
            </w:pPr>
            <w:r w:rsidRPr="00CF42A8">
              <w:lastRenderedPageBreak/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6050" w14:textId="77777777" w:rsidR="00FA7D18" w:rsidRPr="00CF42A8" w:rsidRDefault="00FA7D18" w:rsidP="00FA7D18">
            <w:pPr>
              <w:rPr>
                <w:color w:val="000000"/>
              </w:rPr>
            </w:pPr>
            <w:r w:rsidRPr="00CF42A8">
              <w:rPr>
                <w:bCs/>
                <w:color w:val="000000"/>
              </w:rPr>
              <w:t>Дагестанский</w:t>
            </w:r>
            <w:r w:rsidRPr="00CF42A8">
              <w:rPr>
                <w:color w:val="000000"/>
              </w:rPr>
              <w:t xml:space="preserve"> государственный технический университет (г. Махачкала)</w:t>
            </w:r>
          </w:p>
        </w:tc>
      </w:tr>
      <w:tr w:rsidR="00FA7D18" w:rsidRPr="00CF42A8" w14:paraId="75F250FC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07F5" w14:textId="77777777" w:rsidR="00FA7D18" w:rsidRPr="00CF42A8" w:rsidRDefault="00FA7D18" w:rsidP="00FA7D18">
            <w:pPr>
              <w:ind w:left="-10" w:firstLine="22"/>
              <w:jc w:val="center"/>
            </w:pPr>
            <w:r w:rsidRPr="00CF42A8"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1180" w14:textId="77777777" w:rsidR="00FA7D18" w:rsidRPr="00CF42A8" w:rsidRDefault="00FA7D18" w:rsidP="00FA7D18">
            <w:r w:rsidRPr="00CF42A8">
              <w:rPr>
                <w:bCs/>
                <w:color w:val="000000"/>
              </w:rPr>
              <w:t>Кубанский государственный технологический университет (г. Краснодар)</w:t>
            </w:r>
          </w:p>
        </w:tc>
      </w:tr>
      <w:tr w:rsidR="00FA7D18" w:rsidRPr="00CF42A8" w14:paraId="294BB911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9CC8E" w14:textId="77777777" w:rsidR="00FA7D18" w:rsidRPr="00CF42A8" w:rsidRDefault="00FA7D18" w:rsidP="00FA7D18">
            <w:pPr>
              <w:ind w:left="-10" w:firstLine="22"/>
              <w:jc w:val="center"/>
            </w:pPr>
            <w:r w:rsidRPr="00CF42A8"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4AEA" w14:textId="77777777" w:rsidR="00FA7D18" w:rsidRPr="00CF42A8" w:rsidRDefault="00FA7D18" w:rsidP="00FA7D18">
            <w:r w:rsidRPr="00CF42A8">
              <w:rPr>
                <w:color w:val="000000"/>
              </w:rPr>
              <w:t>Кузбасский государственный технический университет имени Т. Ф. Горбачёва (г. Кемерово)</w:t>
            </w:r>
          </w:p>
        </w:tc>
      </w:tr>
      <w:tr w:rsidR="00FA7D18" w:rsidRPr="00CF42A8" w14:paraId="78DA0E4E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794A5" w14:textId="77777777" w:rsidR="00FA7D18" w:rsidRPr="00CF42A8" w:rsidRDefault="00FA7D18" w:rsidP="00FA7D18">
            <w:pPr>
              <w:ind w:left="175"/>
            </w:pPr>
            <w:r w:rsidRPr="00CF42A8"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E651F" w14:textId="77777777" w:rsidR="00FA7D18" w:rsidRPr="00CF42A8" w:rsidRDefault="00FA7D18" w:rsidP="00FA7D18">
            <w:r w:rsidRPr="00CF42A8">
              <w:rPr>
                <w:color w:val="000000"/>
              </w:rPr>
              <w:t>Липецкий государственный технический университет (г. Липецк)</w:t>
            </w:r>
          </w:p>
        </w:tc>
      </w:tr>
      <w:tr w:rsidR="00FA7D18" w:rsidRPr="00CF42A8" w14:paraId="36041088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3C171" w14:textId="77777777" w:rsidR="00FA7D18" w:rsidRPr="00CF42A8" w:rsidRDefault="00FA7D18" w:rsidP="00FA7D18">
            <w:pPr>
              <w:ind w:left="175"/>
            </w:pPr>
            <w:r w:rsidRPr="00CF42A8"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0F6AC" w14:textId="77777777" w:rsidR="00FA7D18" w:rsidRPr="00CF42A8" w:rsidRDefault="00FA7D18" w:rsidP="00FA7D18">
            <w:pPr>
              <w:rPr>
                <w:color w:val="000000"/>
              </w:rPr>
            </w:pPr>
            <w:r w:rsidRPr="00CF42A8">
              <w:rPr>
                <w:color w:val="000000"/>
              </w:rPr>
              <w:t>Московский технологический институт (г. Москва)</w:t>
            </w:r>
          </w:p>
        </w:tc>
      </w:tr>
      <w:tr w:rsidR="00FA7D18" w:rsidRPr="00CF42A8" w14:paraId="03580047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B088C" w14:textId="77777777" w:rsidR="00FA7D18" w:rsidRPr="00CF42A8" w:rsidRDefault="00FA7D18" w:rsidP="00FA7D18">
            <w:pPr>
              <w:ind w:left="175"/>
            </w:pPr>
            <w:r w:rsidRPr="00CF42A8"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3C637" w14:textId="77777777" w:rsidR="00FA7D18" w:rsidRPr="00CF42A8" w:rsidRDefault="00FA7D18" w:rsidP="00FA7D18">
            <w:pPr>
              <w:rPr>
                <w:color w:val="000000"/>
              </w:rPr>
            </w:pPr>
            <w:r w:rsidRPr="00CF42A8">
              <w:t>Московский автомобильно-дорожный государственный технический университет (г. Москва)</w:t>
            </w:r>
          </w:p>
        </w:tc>
      </w:tr>
      <w:tr w:rsidR="00FA7D18" w:rsidRPr="00CF42A8" w14:paraId="5B7839B2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F6487" w14:textId="77777777" w:rsidR="00FA7D18" w:rsidRPr="00CF42A8" w:rsidRDefault="00FA7D18" w:rsidP="00FA7D18">
            <w:pPr>
              <w:ind w:left="175"/>
            </w:pPr>
            <w:r w:rsidRPr="00CF42A8"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08CDA" w14:textId="77777777" w:rsidR="00FA7D18" w:rsidRPr="00CF42A8" w:rsidRDefault="00FA7D18" w:rsidP="00FA7D18">
            <w:r w:rsidRPr="00CF42A8">
              <w:t>Московский автомобильно-дорожный государственный технический университет (МАДИ) Волжский филиал (г. Чебоксары)</w:t>
            </w:r>
          </w:p>
        </w:tc>
      </w:tr>
      <w:tr w:rsidR="00FA7D18" w:rsidRPr="00CF42A8" w14:paraId="4E40AE53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A4BD7" w14:textId="77777777" w:rsidR="00FA7D18" w:rsidRPr="00CF42A8" w:rsidRDefault="00FA7D18" w:rsidP="00FA7D18">
            <w:pPr>
              <w:ind w:left="175"/>
            </w:pPr>
            <w:r w:rsidRPr="00CF42A8"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C3957" w14:textId="77777777" w:rsidR="00FA7D18" w:rsidRPr="00CF42A8" w:rsidRDefault="00FA7D18" w:rsidP="00FA7D18">
            <w:r w:rsidRPr="00CF42A8">
              <w:t xml:space="preserve">Московский автомобильно-дорожный государственный технический университет (МАДИ) </w:t>
            </w:r>
            <w:r w:rsidRPr="00CF42A8">
              <w:rPr>
                <w:color w:val="000000"/>
              </w:rPr>
              <w:t>Махачкалинский филиал (г. Махачкала)</w:t>
            </w:r>
          </w:p>
        </w:tc>
      </w:tr>
      <w:tr w:rsidR="00FA7D18" w:rsidRPr="00CF42A8" w14:paraId="03D12AEE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C7966" w14:textId="77777777" w:rsidR="00FA7D18" w:rsidRPr="00CF42A8" w:rsidRDefault="00FA7D18" w:rsidP="00FA7D18">
            <w:pPr>
              <w:ind w:left="175"/>
            </w:pPr>
            <w:r w:rsidRPr="00CF42A8"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1054" w14:textId="77777777" w:rsidR="00FA7D18" w:rsidRPr="00CF42A8" w:rsidRDefault="00FA7D18" w:rsidP="00FA7D18">
            <w:r w:rsidRPr="00CF42A8">
              <w:rPr>
                <w:color w:val="000000"/>
              </w:rPr>
              <w:t xml:space="preserve">Мурманский </w:t>
            </w:r>
            <w:r w:rsidRPr="00CF42A8">
              <w:t xml:space="preserve">государственный технический университет </w:t>
            </w:r>
            <w:r w:rsidRPr="00CF42A8">
              <w:rPr>
                <w:color w:val="000000"/>
              </w:rPr>
              <w:t>(г. Мурманск)</w:t>
            </w:r>
          </w:p>
        </w:tc>
      </w:tr>
      <w:tr w:rsidR="00FA7D18" w:rsidRPr="00CF42A8" w14:paraId="0349FB64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899B9" w14:textId="77777777" w:rsidR="00FA7D18" w:rsidRPr="00CF42A8" w:rsidRDefault="00FA7D18" w:rsidP="00FA7D18">
            <w:pPr>
              <w:ind w:left="175"/>
            </w:pPr>
            <w:r w:rsidRPr="00CF42A8"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DF697" w14:textId="77777777" w:rsidR="00FA7D18" w:rsidRPr="00CF42A8" w:rsidRDefault="00FA7D18" w:rsidP="00FA7D18">
            <w:r w:rsidRPr="00CF42A8">
              <w:t>Нижегородский государственный архитектурно-строительный университет (г. Нижний Новгород)</w:t>
            </w:r>
          </w:p>
        </w:tc>
      </w:tr>
      <w:tr w:rsidR="00FA7D18" w:rsidRPr="00CF42A8" w14:paraId="01A4ABF7" w14:textId="77777777" w:rsidTr="00FA7D18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DDA75" w14:textId="77777777" w:rsidR="00FA7D18" w:rsidRPr="00CF42A8" w:rsidRDefault="00FA7D18" w:rsidP="00FA7D18">
            <w:pPr>
              <w:ind w:left="175"/>
            </w:pPr>
            <w:r w:rsidRPr="00CF42A8"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9E04" w14:textId="77777777" w:rsidR="00FA7D18" w:rsidRPr="00CF42A8" w:rsidRDefault="00FA7D18" w:rsidP="00FA7D18">
            <w:r w:rsidRPr="00CF42A8">
              <w:rPr>
                <w:color w:val="000000"/>
              </w:rPr>
              <w:t>Новосибирский государственный архитектурно-строительный университет (Сибстрин) (г. Новосибирск)</w:t>
            </w:r>
          </w:p>
        </w:tc>
      </w:tr>
      <w:tr w:rsidR="00FA7D18" w:rsidRPr="00CF42A8" w14:paraId="799F92E4" w14:textId="77777777" w:rsidTr="00FA7D18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5D229" w14:textId="77777777" w:rsidR="00FA7D18" w:rsidRPr="00CF42A8" w:rsidRDefault="00FA7D18" w:rsidP="00FA7D18">
            <w:pPr>
              <w:ind w:left="175"/>
            </w:pPr>
            <w:r w:rsidRPr="00CF42A8"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47E9" w14:textId="77777777" w:rsidR="00FA7D18" w:rsidRPr="00CF42A8" w:rsidRDefault="00FA7D18" w:rsidP="00FA7D18">
            <w:r w:rsidRPr="00CF42A8">
              <w:rPr>
                <w:color w:val="000000"/>
              </w:rPr>
              <w:t>Оренбургский государственный университет (г. Оренбург)</w:t>
            </w:r>
          </w:p>
        </w:tc>
      </w:tr>
      <w:tr w:rsidR="00FA7D18" w:rsidRPr="00CF42A8" w14:paraId="7ED11F02" w14:textId="77777777" w:rsidTr="00FA7D18">
        <w:trPr>
          <w:trHeight w:val="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23DE" w14:textId="77777777" w:rsidR="00FA7D18" w:rsidRPr="00CF42A8" w:rsidRDefault="00FA7D18" w:rsidP="00FA7D18">
            <w:pPr>
              <w:ind w:left="175"/>
            </w:pPr>
            <w:r w:rsidRPr="00CF42A8"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0358" w14:textId="77777777" w:rsidR="00FA7D18" w:rsidRPr="00CF42A8" w:rsidRDefault="00FA7D18" w:rsidP="00FA7D18">
            <w:pPr>
              <w:rPr>
                <w:color w:val="000000"/>
              </w:rPr>
            </w:pPr>
            <w:r w:rsidRPr="00CF42A8">
              <w:rPr>
                <w:bCs/>
                <w:color w:val="000000"/>
              </w:rPr>
              <w:t>Орловский</w:t>
            </w:r>
            <w:r w:rsidRPr="00CF42A8">
              <w:rPr>
                <w:color w:val="000000"/>
              </w:rPr>
              <w:t xml:space="preserve"> государственный университет имени И.С. Тургенева (г. Орел)</w:t>
            </w:r>
          </w:p>
        </w:tc>
      </w:tr>
      <w:tr w:rsidR="00FA7D18" w:rsidRPr="00CF42A8" w14:paraId="215FD285" w14:textId="77777777" w:rsidTr="00FA7D18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F79FA" w14:textId="77777777" w:rsidR="00FA7D18" w:rsidRPr="00CF42A8" w:rsidRDefault="00FA7D18" w:rsidP="00FA7D18">
            <w:pPr>
              <w:ind w:left="175"/>
            </w:pPr>
            <w:r w:rsidRPr="00CF42A8"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352C" w14:textId="77777777" w:rsidR="00FA7D18" w:rsidRPr="00CF42A8" w:rsidRDefault="00FA7D18" w:rsidP="00FA7D18">
            <w:pPr>
              <w:rPr>
                <w:color w:val="000000"/>
              </w:rPr>
            </w:pPr>
            <w:r w:rsidRPr="00CF42A8">
              <w:t>Пермский национальный исследовательский политехнический университет (г. Пермь)</w:t>
            </w:r>
          </w:p>
        </w:tc>
      </w:tr>
      <w:tr w:rsidR="00FA7D18" w:rsidRPr="00CF42A8" w14:paraId="584EEB6C" w14:textId="77777777" w:rsidTr="00FA7D18">
        <w:trPr>
          <w:trHeight w:val="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03C4" w14:textId="77777777" w:rsidR="00FA7D18" w:rsidRPr="00CF42A8" w:rsidRDefault="00FA7D18" w:rsidP="00FA7D18">
            <w:pPr>
              <w:ind w:left="175"/>
            </w:pPr>
            <w:r w:rsidRPr="00CF42A8"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7308" w14:textId="77777777" w:rsidR="00FA7D18" w:rsidRPr="00CF42A8" w:rsidRDefault="00FA7D18" w:rsidP="00FA7D18">
            <w:r w:rsidRPr="00CF42A8">
              <w:rPr>
                <w:color w:val="000000"/>
              </w:rPr>
              <w:t>Петрозаводский государственный университет (г. Петрозаводск)</w:t>
            </w:r>
          </w:p>
        </w:tc>
      </w:tr>
      <w:tr w:rsidR="00FA7D18" w:rsidRPr="00CF42A8" w14:paraId="200B004C" w14:textId="77777777" w:rsidTr="00FA7D18">
        <w:trPr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A6F44" w14:textId="77777777" w:rsidR="00FA7D18" w:rsidRPr="00CF42A8" w:rsidRDefault="00FA7D18" w:rsidP="00FA7D18">
            <w:pPr>
              <w:ind w:left="175"/>
            </w:pPr>
            <w:r w:rsidRPr="00CF42A8"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6629" w14:textId="77777777" w:rsidR="00FA7D18" w:rsidRPr="00CF42A8" w:rsidRDefault="00FA7D18" w:rsidP="00FA7D18">
            <w:pPr>
              <w:rPr>
                <w:color w:val="000000"/>
              </w:rPr>
            </w:pPr>
            <w:r w:rsidRPr="00CF42A8">
              <w:t>Пензенский государственный университет архитектуры и строительства (г. Пенза)</w:t>
            </w:r>
          </w:p>
        </w:tc>
      </w:tr>
      <w:tr w:rsidR="00FA7D18" w:rsidRPr="00CF42A8" w14:paraId="43CF599D" w14:textId="77777777" w:rsidTr="00FA7D18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72F6F" w14:textId="77777777" w:rsidR="00FA7D18" w:rsidRPr="00CF42A8" w:rsidRDefault="00FA7D18" w:rsidP="00FA7D18">
            <w:pPr>
              <w:ind w:left="175"/>
            </w:pPr>
            <w:r w:rsidRPr="00CF42A8"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AEA2" w14:textId="77777777" w:rsidR="00FA7D18" w:rsidRPr="00CF42A8" w:rsidRDefault="00FA7D18" w:rsidP="00FA7D18">
            <w:r w:rsidRPr="00CF42A8">
              <w:t>Поволжский государственный технологический университет (г. Йошкар-Ола)</w:t>
            </w:r>
          </w:p>
        </w:tc>
      </w:tr>
      <w:tr w:rsidR="00FA7D18" w:rsidRPr="00CF42A8" w14:paraId="65776CF7" w14:textId="77777777" w:rsidTr="00FA7D18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DB0EF" w14:textId="77777777" w:rsidR="00FA7D18" w:rsidRPr="00CF42A8" w:rsidRDefault="00FA7D18" w:rsidP="00FA7D18">
            <w:pPr>
              <w:ind w:left="175"/>
            </w:pPr>
            <w:r w:rsidRPr="00CF42A8"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6C96" w14:textId="77777777" w:rsidR="00FA7D18" w:rsidRPr="00CF42A8" w:rsidRDefault="00FA7D18" w:rsidP="00FA7D18">
            <w:r w:rsidRPr="00CF42A8">
              <w:rPr>
                <w:color w:val="000000"/>
              </w:rPr>
              <w:t>Российский университет транспорта (г. Москва)</w:t>
            </w:r>
          </w:p>
        </w:tc>
      </w:tr>
      <w:tr w:rsidR="00FA7D18" w:rsidRPr="00CF42A8" w14:paraId="17A0958F" w14:textId="77777777" w:rsidTr="00FA7D18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1B98" w14:textId="77777777" w:rsidR="00FA7D18" w:rsidRPr="00CF42A8" w:rsidRDefault="00FA7D18" w:rsidP="00FA7D18">
            <w:pPr>
              <w:ind w:left="175"/>
            </w:pPr>
            <w:r w:rsidRPr="00CF42A8"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6438" w14:textId="77777777" w:rsidR="00FA7D18" w:rsidRPr="00CF42A8" w:rsidRDefault="00FA7D18" w:rsidP="00FA7D18">
            <w:r w:rsidRPr="00CF42A8">
              <w:t>Рязанский государственный агротехнологический университет им. П.А. Костычева (г. Рязань)</w:t>
            </w:r>
          </w:p>
        </w:tc>
      </w:tr>
      <w:tr w:rsidR="00FA7D18" w:rsidRPr="00CF42A8" w14:paraId="03ABE7A6" w14:textId="77777777" w:rsidTr="00FA7D18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640EE" w14:textId="77777777" w:rsidR="00FA7D18" w:rsidRPr="00CF42A8" w:rsidRDefault="00FA7D18" w:rsidP="00FA7D18">
            <w:pPr>
              <w:ind w:left="175"/>
            </w:pPr>
            <w:r w:rsidRPr="00CF42A8"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A3DB" w14:textId="77777777" w:rsidR="00FA7D18" w:rsidRPr="00CF42A8" w:rsidRDefault="00FA7D18" w:rsidP="00FA7D18">
            <w:r w:rsidRPr="00CF42A8">
              <w:t>Самарский государственный технический университет (г. Самара)</w:t>
            </w:r>
          </w:p>
        </w:tc>
      </w:tr>
      <w:tr w:rsidR="00FA7D18" w:rsidRPr="00CF42A8" w14:paraId="7A5845DC" w14:textId="77777777" w:rsidTr="00FA7D18">
        <w:trPr>
          <w:trHeight w:val="3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26BAC" w14:textId="77777777" w:rsidR="00FA7D18" w:rsidRPr="00CF42A8" w:rsidRDefault="00FA7D18" w:rsidP="00FA7D18">
            <w:pPr>
              <w:ind w:left="175"/>
            </w:pPr>
            <w:r w:rsidRPr="00CF42A8"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914F" w14:textId="77777777" w:rsidR="00FA7D18" w:rsidRPr="00CF42A8" w:rsidRDefault="00FA7D18" w:rsidP="00FA7D18">
            <w:r w:rsidRPr="00CF42A8">
              <w:t>Псковский государственный университет (г. Псков)</w:t>
            </w:r>
          </w:p>
        </w:tc>
      </w:tr>
      <w:tr w:rsidR="00FA7D18" w:rsidRPr="00CF42A8" w14:paraId="418B9EF6" w14:textId="77777777" w:rsidTr="00FA7D18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F1AC" w14:textId="77777777" w:rsidR="00FA7D18" w:rsidRPr="00CF42A8" w:rsidRDefault="00FA7D18" w:rsidP="00FA7D18">
            <w:pPr>
              <w:ind w:left="175"/>
            </w:pPr>
            <w:r w:rsidRPr="00CF42A8"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2AEC" w14:textId="77777777" w:rsidR="00FA7D18" w:rsidRPr="00CF42A8" w:rsidRDefault="00FA7D18" w:rsidP="00273DF3">
            <w:r w:rsidRPr="00CF42A8">
              <w:rPr>
                <w:color w:val="000000"/>
              </w:rPr>
              <w:t xml:space="preserve">Петербургский государственный университет путей сообщения императора Александра </w:t>
            </w:r>
            <w:r w:rsidR="00273DF3" w:rsidRPr="00CF42A8">
              <w:rPr>
                <w:color w:val="000000"/>
                <w:lang w:val="en-US"/>
              </w:rPr>
              <w:t>I</w:t>
            </w:r>
            <w:r w:rsidRPr="00CF42A8">
              <w:rPr>
                <w:color w:val="000000"/>
              </w:rPr>
              <w:t xml:space="preserve"> (г. Санкт-Петербург)</w:t>
            </w:r>
          </w:p>
        </w:tc>
      </w:tr>
      <w:tr w:rsidR="00FA7D18" w:rsidRPr="00CF42A8" w14:paraId="77579C6E" w14:textId="77777777" w:rsidTr="00FA7D18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DB1" w14:textId="77777777" w:rsidR="00FA7D18" w:rsidRPr="00CF42A8" w:rsidRDefault="00FA7D18" w:rsidP="00FA7D18">
            <w:pPr>
              <w:ind w:left="175"/>
            </w:pPr>
            <w:r w:rsidRPr="00CF42A8"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AF79" w14:textId="77777777" w:rsidR="00FA7D18" w:rsidRPr="00CF42A8" w:rsidRDefault="00FA7D18" w:rsidP="00FA7D18">
            <w:r w:rsidRPr="00CF42A8">
              <w:rPr>
                <w:color w:val="000000"/>
              </w:rPr>
              <w:t>Санкт-Петербургский государственный лесотехнический университет им. С.М. Кирова (г. Санкт-Петербург)</w:t>
            </w:r>
          </w:p>
        </w:tc>
      </w:tr>
      <w:tr w:rsidR="00FA7D18" w:rsidRPr="00CF42A8" w14:paraId="2CD76A90" w14:textId="77777777" w:rsidTr="00FA7D18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223E" w14:textId="77777777" w:rsidR="00FA7D18" w:rsidRPr="00CF42A8" w:rsidRDefault="00FA7D18" w:rsidP="00FA7D18">
            <w:pPr>
              <w:ind w:left="175"/>
            </w:pPr>
            <w:r w:rsidRPr="00CF42A8"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8F26" w14:textId="77777777" w:rsidR="00FA7D18" w:rsidRPr="00CF42A8" w:rsidRDefault="00FA7D18" w:rsidP="00FA7D18">
            <w:r w:rsidRPr="00CF42A8">
              <w:rPr>
                <w:color w:val="000000"/>
              </w:rPr>
              <w:t>Санкт-Петербургский политехнический университет Петра Великого (г. Санкт-Петербург)</w:t>
            </w:r>
          </w:p>
        </w:tc>
      </w:tr>
      <w:tr w:rsidR="00FA7D18" w:rsidRPr="00CF42A8" w14:paraId="3B6EA67B" w14:textId="77777777" w:rsidTr="00FA7D18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FF445" w14:textId="77777777" w:rsidR="00FA7D18" w:rsidRPr="00CF42A8" w:rsidRDefault="00FA7D18" w:rsidP="00FA7D18">
            <w:pPr>
              <w:ind w:left="175"/>
            </w:pPr>
            <w:r w:rsidRPr="00CF42A8"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F2BA" w14:textId="77777777" w:rsidR="00FA7D18" w:rsidRPr="00CF42A8" w:rsidRDefault="00FA7D18" w:rsidP="00FA7D18">
            <w:pPr>
              <w:rPr>
                <w:color w:val="000000"/>
              </w:rPr>
            </w:pPr>
            <w:r w:rsidRPr="00CF42A8">
              <w:t>Саратовский государственный технический университет им. Гагарина Ю.А. (г. Саратов)</w:t>
            </w:r>
          </w:p>
        </w:tc>
      </w:tr>
      <w:tr w:rsidR="00FA7D18" w:rsidRPr="00CF42A8" w14:paraId="11C44CF8" w14:textId="77777777" w:rsidTr="00FA7D18">
        <w:trPr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59F84" w14:textId="77777777" w:rsidR="00FA7D18" w:rsidRPr="00CF42A8" w:rsidRDefault="00FA7D18" w:rsidP="00FA7D18">
            <w:pPr>
              <w:ind w:left="175"/>
            </w:pPr>
            <w:r w:rsidRPr="00CF42A8">
              <w:lastRenderedPageBreak/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54D5" w14:textId="77777777" w:rsidR="00FA7D18" w:rsidRPr="00CF42A8" w:rsidRDefault="00FA7D18" w:rsidP="00FA7D18">
            <w:r w:rsidRPr="00CF42A8">
              <w:rPr>
                <w:bCs/>
                <w:color w:val="000000"/>
              </w:rPr>
              <w:t>Северо-Кавказский</w:t>
            </w:r>
            <w:r w:rsidRPr="00CF42A8">
              <w:rPr>
                <w:color w:val="000000"/>
              </w:rPr>
              <w:t>горно-металлургический институт (государственный технологический университет) (г. Владикавказ)</w:t>
            </w:r>
          </w:p>
        </w:tc>
      </w:tr>
      <w:tr w:rsidR="00FA7D18" w:rsidRPr="00CF42A8" w14:paraId="264613D6" w14:textId="77777777" w:rsidTr="00FA7D18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9748D" w14:textId="77777777" w:rsidR="00FA7D18" w:rsidRPr="00CF42A8" w:rsidRDefault="00FA7D18" w:rsidP="00FA7D18">
            <w:pPr>
              <w:ind w:left="175"/>
            </w:pPr>
            <w:r w:rsidRPr="00CF42A8">
              <w:t>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105F" w14:textId="77777777" w:rsidR="00FA7D18" w:rsidRPr="00CF42A8" w:rsidRDefault="00FA7D18" w:rsidP="00FA7D18">
            <w:r w:rsidRPr="00CF42A8">
              <w:t>Сибирский государственный университет путей сообщения (г. Новосибирск)</w:t>
            </w:r>
          </w:p>
        </w:tc>
      </w:tr>
      <w:tr w:rsidR="00FA7D18" w:rsidRPr="00CF42A8" w14:paraId="742E0A37" w14:textId="77777777" w:rsidTr="00FA7D18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3AE04" w14:textId="77777777" w:rsidR="00FA7D18" w:rsidRPr="00CF42A8" w:rsidRDefault="00FA7D18" w:rsidP="00FA7D18">
            <w:pPr>
              <w:ind w:left="175"/>
            </w:pPr>
            <w:r w:rsidRPr="00CF42A8">
              <w:t>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AEEA" w14:textId="77777777" w:rsidR="00FA7D18" w:rsidRPr="00CF42A8" w:rsidRDefault="00FA7D18" w:rsidP="00FA7D18">
            <w:r w:rsidRPr="00CF42A8">
              <w:rPr>
                <w:color w:val="000000"/>
              </w:rPr>
              <w:t>Тверской государственный технический университет (г. Тверь)</w:t>
            </w:r>
          </w:p>
        </w:tc>
      </w:tr>
      <w:tr w:rsidR="00FA7D18" w:rsidRPr="00CF42A8" w14:paraId="7F91CA99" w14:textId="77777777" w:rsidTr="00FA7D1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ADD90" w14:textId="77777777" w:rsidR="00FA7D18" w:rsidRPr="00CF42A8" w:rsidRDefault="00FA7D18" w:rsidP="00FA7D18">
            <w:pPr>
              <w:ind w:left="175"/>
            </w:pPr>
            <w:r w:rsidRPr="00CF42A8">
              <w:t>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A146" w14:textId="77777777" w:rsidR="00FA7D18" w:rsidRPr="00CF42A8" w:rsidRDefault="00FA7D18" w:rsidP="00FA7D18">
            <w:r w:rsidRPr="00CF42A8">
              <w:t>Томский государственный архитектурно-строительный университет (г. Томск)</w:t>
            </w:r>
          </w:p>
        </w:tc>
      </w:tr>
      <w:tr w:rsidR="00FA7D18" w:rsidRPr="00CF42A8" w14:paraId="4949BEA9" w14:textId="77777777" w:rsidTr="00FA7D18">
        <w:trPr>
          <w:trHeight w:val="3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65D6D" w14:textId="77777777" w:rsidR="00FA7D18" w:rsidRPr="00CF42A8" w:rsidRDefault="00FA7D18" w:rsidP="00FA7D18">
            <w:pPr>
              <w:ind w:left="175"/>
            </w:pPr>
            <w:r w:rsidRPr="00CF42A8">
              <w:t>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C3A" w14:textId="77777777" w:rsidR="00FA7D18" w:rsidRPr="00CF42A8" w:rsidRDefault="00FA7D18" w:rsidP="00FA7D18">
            <w:r w:rsidRPr="00CF42A8">
              <w:t>Тюменский индустриальный университет (г. Тюмень)</w:t>
            </w:r>
          </w:p>
        </w:tc>
      </w:tr>
      <w:tr w:rsidR="00FA7D18" w:rsidRPr="00CF42A8" w14:paraId="628DD66D" w14:textId="77777777" w:rsidTr="00FA7D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44152" w14:textId="77777777" w:rsidR="00FA7D18" w:rsidRPr="00CF42A8" w:rsidRDefault="00FA7D18" w:rsidP="00FA7D18">
            <w:pPr>
              <w:ind w:left="175"/>
            </w:pPr>
            <w:r w:rsidRPr="00CF42A8">
              <w:t>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BE27" w14:textId="77777777" w:rsidR="00FA7D18" w:rsidRPr="00CF42A8" w:rsidRDefault="00FA7D18" w:rsidP="00FA7D18">
            <w:r w:rsidRPr="00CF42A8">
              <w:t>Тамбовский государственный технический университет (г. Тамбов)</w:t>
            </w:r>
          </w:p>
        </w:tc>
      </w:tr>
      <w:tr w:rsidR="00FA7D18" w:rsidRPr="00CF42A8" w14:paraId="77609609" w14:textId="77777777" w:rsidTr="00FA7D18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01E4" w14:textId="77777777" w:rsidR="00FA7D18" w:rsidRPr="00CF42A8" w:rsidRDefault="00FA7D18" w:rsidP="00FA7D18">
            <w:pPr>
              <w:ind w:left="175"/>
            </w:pPr>
            <w:r w:rsidRPr="00CF42A8">
              <w:t>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00F" w14:textId="77777777" w:rsidR="00FA7D18" w:rsidRPr="00CF42A8" w:rsidRDefault="00FA7D18" w:rsidP="00FA7D18">
            <w:r w:rsidRPr="00CF42A8">
              <w:t>Уфимский государственный нефтяной технический университет (г. Уфа)</w:t>
            </w:r>
          </w:p>
        </w:tc>
      </w:tr>
      <w:tr w:rsidR="00FA7D18" w:rsidRPr="00CF42A8" w14:paraId="58706F18" w14:textId="77777777" w:rsidTr="00FA7D18">
        <w:trPr>
          <w:trHeight w:val="4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C603" w14:textId="77777777" w:rsidR="00FA7D18" w:rsidRPr="00CF42A8" w:rsidRDefault="00FA7D18" w:rsidP="00FA7D18">
            <w:pPr>
              <w:ind w:left="175"/>
            </w:pPr>
            <w:r w:rsidRPr="00CF42A8">
              <w:t>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4CEA" w14:textId="77777777" w:rsidR="00FA7D18" w:rsidRPr="00CF42A8" w:rsidRDefault="00FA7D18" w:rsidP="00FA7D18">
            <w:r w:rsidRPr="00CF42A8">
              <w:t>Северный (Арктический) федеральный университет имени М.В. Ломоносова (г. Архангельск)</w:t>
            </w:r>
          </w:p>
        </w:tc>
      </w:tr>
      <w:tr w:rsidR="00FA7D18" w:rsidRPr="00CF42A8" w14:paraId="36CCE1DA" w14:textId="77777777" w:rsidTr="00FA7D18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2CD80" w14:textId="77777777" w:rsidR="00FA7D18" w:rsidRPr="00CF42A8" w:rsidRDefault="00FA7D18" w:rsidP="00FA7D18">
            <w:pPr>
              <w:ind w:left="175"/>
            </w:pPr>
            <w:r w:rsidRPr="00CF42A8">
              <w:t>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8E61" w14:textId="77777777" w:rsidR="00FA7D18" w:rsidRPr="00CF42A8" w:rsidRDefault="00FA7D18" w:rsidP="00FA7D18">
            <w:pPr>
              <w:rPr>
                <w:color w:val="000000"/>
              </w:rPr>
            </w:pPr>
            <w:r w:rsidRPr="00CF42A8">
              <w:rPr>
                <w:color w:val="000000"/>
              </w:rPr>
              <w:t>Юго-Западный государственный университет (г. Курск)</w:t>
            </w:r>
          </w:p>
        </w:tc>
      </w:tr>
      <w:tr w:rsidR="00FA7D18" w:rsidRPr="00CF42A8" w14:paraId="47D89A35" w14:textId="77777777" w:rsidTr="00FA7D18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12E07" w14:textId="77777777" w:rsidR="00FA7D18" w:rsidRPr="00CF42A8" w:rsidRDefault="00FA7D18" w:rsidP="00FA7D18">
            <w:pPr>
              <w:ind w:left="175"/>
            </w:pPr>
            <w:r w:rsidRPr="00CF42A8">
              <w:t>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A778" w14:textId="77777777" w:rsidR="00FA7D18" w:rsidRPr="00CF42A8" w:rsidRDefault="00FA7D18" w:rsidP="00FA7D18">
            <w:r w:rsidRPr="00CF42A8">
              <w:t>Ярославский государственный технический университет (г. Ярославль)</w:t>
            </w:r>
          </w:p>
        </w:tc>
      </w:tr>
      <w:bookmarkEnd w:id="0"/>
    </w:tbl>
    <w:p w14:paraId="5BA0C782" w14:textId="77777777" w:rsidR="00FA7D18" w:rsidRPr="00CF42A8" w:rsidRDefault="00FA7D18" w:rsidP="00FA7D18"/>
    <w:p w14:paraId="4212A16A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5FC73B85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79433940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22F84796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29DEF85F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69EB14CC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7A89D077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140F56D3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2B829E37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4CFC7B59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0D14D73B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7391BA5D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38A76A03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099AC20B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1112E861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1D69968D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76C1535F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71A84D88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60B35B82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5BCA62DE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7E3FB3EA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6CE60CF8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508C74C3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3768419F" w14:textId="77777777" w:rsidR="001C7BB8" w:rsidRPr="00CF42A8" w:rsidRDefault="001C7BB8" w:rsidP="000B0D40">
      <w:pPr>
        <w:shd w:val="clear" w:color="auto" w:fill="FFFFFF"/>
        <w:rPr>
          <w:color w:val="000000"/>
        </w:rPr>
      </w:pPr>
    </w:p>
    <w:p w14:paraId="35AA3001" w14:textId="77777777" w:rsidR="00FA7D18" w:rsidRPr="00CF42A8" w:rsidRDefault="00FA7D18" w:rsidP="000B0D40">
      <w:pPr>
        <w:shd w:val="clear" w:color="auto" w:fill="FFFFFF"/>
        <w:rPr>
          <w:color w:val="000000"/>
        </w:rPr>
      </w:pPr>
    </w:p>
    <w:p w14:paraId="5D005587" w14:textId="77777777" w:rsidR="00996F1B" w:rsidRPr="00CF42A8" w:rsidRDefault="004804F9" w:rsidP="008B4CA4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F42A8">
        <w:rPr>
          <w:b/>
          <w:color w:val="000000"/>
          <w:sz w:val="28"/>
          <w:szCs w:val="28"/>
          <w:lang w:eastAsia="ar-SA"/>
        </w:rPr>
        <w:lastRenderedPageBreak/>
        <w:t>ЛИСТ РЕГИСТРАЦИИ ИЗМЕНЕНИЙ</w:t>
      </w:r>
    </w:p>
    <w:tbl>
      <w:tblPr>
        <w:tblW w:w="10545" w:type="dxa"/>
        <w:tblInd w:w="-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1559"/>
        <w:gridCol w:w="2126"/>
        <w:gridCol w:w="1134"/>
        <w:gridCol w:w="1134"/>
        <w:gridCol w:w="1614"/>
      </w:tblGrid>
      <w:tr w:rsidR="001544AF" w:rsidRPr="00CF42A8" w14:paraId="1E13113C" w14:textId="77777777" w:rsidTr="001544AF">
        <w:trPr>
          <w:trHeight w:val="4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DDFA9A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№</w:t>
            </w:r>
          </w:p>
          <w:p w14:paraId="0EE3C8A1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изменения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48481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Номера страниц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AC35AA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36459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Дата внесения изменения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7D568A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Дата введения изменения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6DCC6B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Подпись</w:t>
            </w:r>
          </w:p>
          <w:p w14:paraId="7F47F381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ответственного</w:t>
            </w:r>
          </w:p>
          <w:p w14:paraId="0655A121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за изменения</w:t>
            </w:r>
          </w:p>
        </w:tc>
      </w:tr>
      <w:tr w:rsidR="001544AF" w:rsidRPr="001544AF" w14:paraId="55D01B70" w14:textId="77777777" w:rsidTr="001544AF">
        <w:trPr>
          <w:trHeight w:val="42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88DEA5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D25475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заменен-ных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FED149" w14:textId="77777777" w:rsidR="001544AF" w:rsidRPr="00CF42A8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новых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AFD3FC" w14:textId="77777777" w:rsidR="001544AF" w:rsidRPr="001544AF" w:rsidRDefault="001544AF" w:rsidP="001544AF">
            <w:pPr>
              <w:widowControl w:val="0"/>
              <w:jc w:val="center"/>
              <w:rPr>
                <w:lang w:eastAsia="ar-SA"/>
              </w:rPr>
            </w:pPr>
            <w:r w:rsidRPr="00CF42A8">
              <w:rPr>
                <w:sz w:val="22"/>
                <w:szCs w:val="22"/>
                <w:lang w:eastAsia="ar-SA"/>
              </w:rPr>
              <w:t>аннулирован-ных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6424B1" w14:textId="77777777" w:rsidR="001544AF" w:rsidRPr="001544AF" w:rsidRDefault="001544AF" w:rsidP="001544AF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E07257" w14:textId="77777777" w:rsidR="001544AF" w:rsidRPr="001544AF" w:rsidRDefault="001544AF" w:rsidP="001544AF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8F5DDB" w14:textId="77777777" w:rsidR="001544AF" w:rsidRPr="001544AF" w:rsidRDefault="001544AF" w:rsidP="001544AF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1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063C3" w14:textId="77777777" w:rsidR="001544AF" w:rsidRPr="001544AF" w:rsidRDefault="001544AF" w:rsidP="001544AF">
            <w:pPr>
              <w:widowControl w:val="0"/>
              <w:jc w:val="center"/>
              <w:rPr>
                <w:lang w:eastAsia="ar-SA"/>
              </w:rPr>
            </w:pPr>
          </w:p>
        </w:tc>
      </w:tr>
      <w:tr w:rsidR="001544AF" w:rsidRPr="001544AF" w14:paraId="2ACAF198" w14:textId="77777777" w:rsidTr="001544AF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B3C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495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C0E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A34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BAEB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724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BDE4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730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</w:tr>
      <w:tr w:rsidR="001544AF" w:rsidRPr="001544AF" w14:paraId="6443CC09" w14:textId="77777777" w:rsidTr="001544AF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FF0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B1B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19B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875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F7B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664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9D2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1EC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</w:tr>
      <w:tr w:rsidR="001544AF" w:rsidRPr="001544AF" w14:paraId="63E23B75" w14:textId="77777777" w:rsidTr="001544AF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30B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472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5CC6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D14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0B6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71D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AF0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624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</w:tr>
      <w:tr w:rsidR="001544AF" w:rsidRPr="001544AF" w14:paraId="4E9F4ACC" w14:textId="77777777" w:rsidTr="001544AF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32C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FDC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54F1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2A7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950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0F7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8B2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CF8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</w:tr>
      <w:tr w:rsidR="001544AF" w:rsidRPr="001544AF" w14:paraId="0955D17E" w14:textId="77777777" w:rsidTr="001544AF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52BE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CAB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0AC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667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E92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6E0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A87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E00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</w:tr>
      <w:tr w:rsidR="001544AF" w:rsidRPr="001544AF" w14:paraId="73CD0B1D" w14:textId="77777777" w:rsidTr="001544AF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79EF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147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743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057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2FE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7A4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F59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232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</w:tr>
      <w:tr w:rsidR="001544AF" w:rsidRPr="001544AF" w14:paraId="7A249F80" w14:textId="77777777" w:rsidTr="001544AF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4528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F7C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440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1E7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EB2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9D8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2BD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C75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</w:tr>
      <w:tr w:rsidR="001544AF" w:rsidRPr="001544AF" w14:paraId="5CF1B6E6" w14:textId="77777777" w:rsidTr="001544AF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A06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0101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1A0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DEF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641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995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4EC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9A1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</w:tr>
      <w:tr w:rsidR="001544AF" w:rsidRPr="001544AF" w14:paraId="75594107" w14:textId="77777777" w:rsidTr="001544AF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55A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9879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E70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86C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084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B61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2CA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552" w14:textId="77777777" w:rsidR="001544AF" w:rsidRPr="001544AF" w:rsidRDefault="001544AF" w:rsidP="001544AF">
            <w:pPr>
              <w:widowControl w:val="0"/>
              <w:rPr>
                <w:u w:val="single"/>
                <w:lang w:eastAsia="ar-SA"/>
              </w:rPr>
            </w:pPr>
          </w:p>
        </w:tc>
      </w:tr>
    </w:tbl>
    <w:p w14:paraId="7C20AC5D" w14:textId="77777777" w:rsidR="00777B7B" w:rsidRPr="008B4CA4" w:rsidRDefault="00777B7B" w:rsidP="008B4CA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777B7B" w:rsidRPr="008B4CA4" w:rsidSect="009E4FF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51" w:bottom="1134" w:left="1701" w:header="568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D739A" w14:textId="77777777" w:rsidR="002B6EEC" w:rsidRDefault="002B6EEC">
      <w:r>
        <w:separator/>
      </w:r>
    </w:p>
  </w:endnote>
  <w:endnote w:type="continuationSeparator" w:id="0">
    <w:p w14:paraId="4F309B0B" w14:textId="77777777" w:rsidR="002B6EEC" w:rsidRDefault="002B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0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4778"/>
      <w:gridCol w:w="6137"/>
    </w:tblGrid>
    <w:tr w:rsidR="006578A6" w:rsidRPr="00C3445B" w14:paraId="2B02A606" w14:textId="77777777" w:rsidTr="0073697F">
      <w:tc>
        <w:tcPr>
          <w:tcW w:w="4778" w:type="dxa"/>
          <w:shd w:val="clear" w:color="auto" w:fill="auto"/>
        </w:tcPr>
        <w:p w14:paraId="29386ABD" w14:textId="77777777" w:rsidR="006578A6" w:rsidRPr="00AF1CB8" w:rsidRDefault="006578A6" w:rsidP="00A85918">
          <w:pPr>
            <w:jc w:val="both"/>
            <w:rPr>
              <w:rFonts w:eastAsia="Calibri"/>
              <w:lang w:eastAsia="en-US"/>
            </w:rPr>
          </w:pPr>
          <w:r w:rsidRPr="00E80D66">
            <w:rPr>
              <w:rFonts w:eastAsia="Calibri"/>
              <w:lang w:eastAsia="en-US"/>
            </w:rPr>
            <w:t>Версия 1.0</w:t>
          </w:r>
        </w:p>
      </w:tc>
      <w:tc>
        <w:tcPr>
          <w:tcW w:w="6137" w:type="dxa"/>
          <w:shd w:val="clear" w:color="auto" w:fill="auto"/>
        </w:tcPr>
        <w:p w14:paraId="746392C6" w14:textId="0F8BC2C0" w:rsidR="006578A6" w:rsidRPr="00AF1CB8" w:rsidRDefault="006578A6" w:rsidP="00A85918">
          <w:pPr>
            <w:jc w:val="right"/>
            <w:rPr>
              <w:rFonts w:eastAsia="Calibri"/>
              <w:lang w:eastAsia="en-US"/>
            </w:rPr>
          </w:pPr>
          <w:r w:rsidRPr="00AF1CB8">
            <w:rPr>
              <w:rFonts w:eastAsia="Calibri"/>
              <w:lang w:eastAsia="en-US"/>
            </w:rPr>
            <w:t xml:space="preserve">Стр. </w:t>
          </w:r>
          <w:r w:rsidRPr="00AF1CB8">
            <w:rPr>
              <w:rFonts w:eastAsia="Calibri"/>
              <w:b/>
              <w:lang w:eastAsia="en-US"/>
            </w:rPr>
            <w:fldChar w:fldCharType="begin"/>
          </w:r>
          <w:r w:rsidRPr="00AF1CB8">
            <w:rPr>
              <w:rFonts w:eastAsia="Calibri"/>
              <w:b/>
              <w:lang w:eastAsia="en-US"/>
            </w:rPr>
            <w:instrText>PAGE</w:instrText>
          </w:r>
          <w:r w:rsidRPr="00AF1CB8">
            <w:rPr>
              <w:rFonts w:eastAsia="Calibri"/>
              <w:b/>
              <w:lang w:eastAsia="en-US"/>
            </w:rPr>
            <w:fldChar w:fldCharType="separate"/>
          </w:r>
          <w:r w:rsidR="00743946">
            <w:rPr>
              <w:rFonts w:eastAsia="Calibri"/>
              <w:b/>
              <w:noProof/>
              <w:lang w:eastAsia="en-US"/>
            </w:rPr>
            <w:t>18</w:t>
          </w:r>
          <w:r w:rsidRPr="00AF1CB8">
            <w:rPr>
              <w:rFonts w:eastAsia="Calibri"/>
              <w:b/>
              <w:lang w:eastAsia="en-US"/>
            </w:rPr>
            <w:fldChar w:fldCharType="end"/>
          </w:r>
          <w:r w:rsidRPr="00AF1CB8">
            <w:rPr>
              <w:rFonts w:eastAsia="Calibri"/>
              <w:lang w:eastAsia="en-US"/>
            </w:rPr>
            <w:t xml:space="preserve"> из </w:t>
          </w:r>
          <w:r w:rsidRPr="00AF1CB8">
            <w:rPr>
              <w:rFonts w:eastAsia="Calibri"/>
              <w:b/>
              <w:lang w:eastAsia="en-US"/>
            </w:rPr>
            <w:fldChar w:fldCharType="begin"/>
          </w:r>
          <w:r w:rsidRPr="00AF1CB8">
            <w:rPr>
              <w:rFonts w:eastAsia="Calibri"/>
              <w:b/>
              <w:lang w:eastAsia="en-US"/>
            </w:rPr>
            <w:instrText>NUMPAGES</w:instrText>
          </w:r>
          <w:r w:rsidRPr="00AF1CB8">
            <w:rPr>
              <w:rFonts w:eastAsia="Calibri"/>
              <w:b/>
              <w:lang w:eastAsia="en-US"/>
            </w:rPr>
            <w:fldChar w:fldCharType="separate"/>
          </w:r>
          <w:r w:rsidR="00743946">
            <w:rPr>
              <w:rFonts w:eastAsia="Calibri"/>
              <w:b/>
              <w:noProof/>
              <w:lang w:eastAsia="en-US"/>
            </w:rPr>
            <w:t>18</w:t>
          </w:r>
          <w:r w:rsidRPr="00AF1CB8">
            <w:rPr>
              <w:rFonts w:eastAsia="Calibri"/>
              <w:b/>
              <w:lang w:eastAsia="en-US"/>
            </w:rPr>
            <w:fldChar w:fldCharType="end"/>
          </w:r>
        </w:p>
      </w:tc>
    </w:tr>
  </w:tbl>
  <w:p w14:paraId="1FA803D5" w14:textId="77777777" w:rsidR="006578A6" w:rsidRDefault="006578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0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897"/>
      <w:gridCol w:w="516"/>
      <w:gridCol w:w="3666"/>
      <w:gridCol w:w="1276"/>
    </w:tblGrid>
    <w:tr w:rsidR="006578A6" w:rsidRPr="00C3445B" w14:paraId="38CB736A" w14:textId="77777777" w:rsidTr="009832A6">
      <w:trPr>
        <w:trHeight w:val="396"/>
      </w:trPr>
      <w:tc>
        <w:tcPr>
          <w:tcW w:w="1560" w:type="dxa"/>
          <w:shd w:val="clear" w:color="auto" w:fill="auto"/>
          <w:vAlign w:val="center"/>
        </w:tcPr>
        <w:p w14:paraId="7B8DE412" w14:textId="77777777" w:rsidR="006578A6" w:rsidRPr="00AF1CB8" w:rsidRDefault="006578A6" w:rsidP="00A85918">
          <w:pPr>
            <w:jc w:val="center"/>
            <w:rPr>
              <w:rFonts w:eastAsia="Calibri"/>
              <w:lang w:eastAsia="en-US"/>
            </w:rPr>
          </w:pPr>
        </w:p>
      </w:tc>
      <w:tc>
        <w:tcPr>
          <w:tcW w:w="4413" w:type="dxa"/>
          <w:gridSpan w:val="2"/>
          <w:shd w:val="clear" w:color="auto" w:fill="auto"/>
          <w:vAlign w:val="center"/>
        </w:tcPr>
        <w:p w14:paraId="0D738EE9" w14:textId="77777777" w:rsidR="006578A6" w:rsidRPr="00AF1CB8" w:rsidRDefault="006578A6" w:rsidP="00A85918">
          <w:pPr>
            <w:jc w:val="center"/>
            <w:rPr>
              <w:rFonts w:eastAsia="Calibri"/>
              <w:lang w:eastAsia="en-US"/>
            </w:rPr>
          </w:pPr>
          <w:r w:rsidRPr="00AF1CB8">
            <w:rPr>
              <w:rFonts w:eastAsia="Calibri"/>
              <w:lang w:eastAsia="en-US"/>
            </w:rPr>
            <w:t>Должность</w:t>
          </w:r>
        </w:p>
      </w:tc>
      <w:tc>
        <w:tcPr>
          <w:tcW w:w="3666" w:type="dxa"/>
          <w:shd w:val="clear" w:color="auto" w:fill="auto"/>
          <w:vAlign w:val="center"/>
        </w:tcPr>
        <w:p w14:paraId="253E4A9A" w14:textId="77777777" w:rsidR="006578A6" w:rsidRPr="00AF1CB8" w:rsidRDefault="006578A6" w:rsidP="00A85918">
          <w:pPr>
            <w:jc w:val="center"/>
            <w:rPr>
              <w:rFonts w:eastAsia="Calibri"/>
              <w:lang w:eastAsia="en-US"/>
            </w:rPr>
          </w:pPr>
          <w:r w:rsidRPr="00AF1CB8">
            <w:rPr>
              <w:rFonts w:eastAsia="Calibri"/>
              <w:lang w:eastAsia="en-US"/>
            </w:rPr>
            <w:t>Фамилия/Подпись</w:t>
          </w:r>
        </w:p>
      </w:tc>
      <w:tc>
        <w:tcPr>
          <w:tcW w:w="1276" w:type="dxa"/>
          <w:shd w:val="clear" w:color="auto" w:fill="auto"/>
          <w:vAlign w:val="center"/>
        </w:tcPr>
        <w:p w14:paraId="61C0B422" w14:textId="77777777" w:rsidR="006578A6" w:rsidRPr="00AF1CB8" w:rsidRDefault="006578A6" w:rsidP="00A85918">
          <w:pPr>
            <w:jc w:val="center"/>
            <w:rPr>
              <w:rFonts w:eastAsia="Calibri"/>
              <w:lang w:eastAsia="en-US"/>
            </w:rPr>
          </w:pPr>
          <w:r w:rsidRPr="00AF1CB8">
            <w:rPr>
              <w:rFonts w:eastAsia="Calibri"/>
              <w:lang w:eastAsia="en-US"/>
            </w:rPr>
            <w:t>Дата</w:t>
          </w:r>
        </w:p>
      </w:tc>
    </w:tr>
    <w:tr w:rsidR="006578A6" w:rsidRPr="00C3445B" w14:paraId="46144F79" w14:textId="77777777" w:rsidTr="009832A6">
      <w:tc>
        <w:tcPr>
          <w:tcW w:w="1560" w:type="dxa"/>
          <w:shd w:val="clear" w:color="auto" w:fill="auto"/>
        </w:tcPr>
        <w:p w14:paraId="70177508" w14:textId="77777777" w:rsidR="006578A6" w:rsidRPr="0095571B" w:rsidRDefault="006578A6" w:rsidP="00A85918">
          <w:pPr>
            <w:jc w:val="both"/>
            <w:rPr>
              <w:rFonts w:eastAsia="Calibri"/>
              <w:lang w:eastAsia="en-US"/>
            </w:rPr>
          </w:pPr>
          <w:r w:rsidRPr="0095571B">
            <w:rPr>
              <w:rFonts w:eastAsia="Calibri"/>
              <w:lang w:eastAsia="en-US"/>
            </w:rPr>
            <w:t>Разработал</w:t>
          </w:r>
        </w:p>
      </w:tc>
      <w:tc>
        <w:tcPr>
          <w:tcW w:w="4413" w:type="dxa"/>
          <w:gridSpan w:val="2"/>
          <w:shd w:val="clear" w:color="auto" w:fill="auto"/>
        </w:tcPr>
        <w:p w14:paraId="4EF1B7B4" w14:textId="77777777" w:rsidR="006578A6" w:rsidRPr="00916B7D" w:rsidRDefault="006578A6" w:rsidP="009832A6">
          <w:pPr>
            <w:rPr>
              <w:rFonts w:eastAsia="Calibri"/>
              <w:lang w:eastAsia="en-US"/>
            </w:rPr>
          </w:pPr>
          <w:r w:rsidRPr="0095571B">
            <w:rPr>
              <w:rFonts w:eastAsia="Calibri"/>
              <w:lang w:eastAsia="en-US"/>
            </w:rPr>
            <w:t>Зав</w:t>
          </w:r>
          <w:r w:rsidRPr="00916B7D">
            <w:rPr>
              <w:rFonts w:eastAsia="Calibri"/>
              <w:lang w:eastAsia="en-US"/>
            </w:rPr>
            <w:t xml:space="preserve">. кафедрой автомобильных дорог, </w:t>
          </w:r>
        </w:p>
        <w:p w14:paraId="2A2161B6" w14:textId="77777777" w:rsidR="006578A6" w:rsidRPr="0095571B" w:rsidRDefault="006578A6" w:rsidP="009832A6">
          <w:pPr>
            <w:rPr>
              <w:rFonts w:eastAsia="Calibri"/>
              <w:lang w:eastAsia="en-US"/>
            </w:rPr>
          </w:pPr>
          <w:r w:rsidRPr="00916B7D">
            <w:rPr>
              <w:rFonts w:eastAsia="Calibri"/>
              <w:lang w:eastAsia="en-US"/>
            </w:rPr>
            <w:t>мостов и тоннелей</w:t>
          </w:r>
        </w:p>
      </w:tc>
      <w:tc>
        <w:tcPr>
          <w:tcW w:w="3666" w:type="dxa"/>
          <w:shd w:val="clear" w:color="auto" w:fill="auto"/>
        </w:tcPr>
        <w:p w14:paraId="5DAE5D7B" w14:textId="77777777" w:rsidR="006578A6" w:rsidRPr="0095571B" w:rsidRDefault="006578A6" w:rsidP="00A85918">
          <w:pPr>
            <w:jc w:val="both"/>
            <w:rPr>
              <w:rFonts w:eastAsia="Calibri"/>
              <w:lang w:eastAsia="en-US"/>
            </w:rPr>
          </w:pPr>
          <w:r w:rsidRPr="0095571B">
            <w:rPr>
              <w:rFonts w:eastAsia="Calibri"/>
              <w:lang w:eastAsia="en-US"/>
            </w:rPr>
            <w:t>Клековкина М.П.</w:t>
          </w:r>
        </w:p>
      </w:tc>
      <w:tc>
        <w:tcPr>
          <w:tcW w:w="1276" w:type="dxa"/>
          <w:shd w:val="clear" w:color="auto" w:fill="auto"/>
        </w:tcPr>
        <w:p w14:paraId="054513C6" w14:textId="77777777" w:rsidR="006578A6" w:rsidRPr="00AF1CB8" w:rsidRDefault="006578A6" w:rsidP="00A85918">
          <w:pPr>
            <w:jc w:val="both"/>
            <w:rPr>
              <w:rFonts w:eastAsia="Calibri"/>
              <w:lang w:eastAsia="en-US"/>
            </w:rPr>
          </w:pPr>
        </w:p>
      </w:tc>
    </w:tr>
    <w:tr w:rsidR="006578A6" w:rsidRPr="00C3445B" w14:paraId="1AE3DEA3" w14:textId="77777777" w:rsidTr="009832A6">
      <w:tc>
        <w:tcPr>
          <w:tcW w:w="1560" w:type="dxa"/>
          <w:shd w:val="clear" w:color="auto" w:fill="auto"/>
        </w:tcPr>
        <w:p w14:paraId="1439A5CF" w14:textId="77777777" w:rsidR="006578A6" w:rsidRPr="0095571B" w:rsidRDefault="006578A6" w:rsidP="00CA53AC">
          <w:pPr>
            <w:jc w:val="both"/>
            <w:rPr>
              <w:rFonts w:eastAsia="Calibri"/>
              <w:lang w:eastAsia="en-US"/>
            </w:rPr>
          </w:pPr>
          <w:r w:rsidRPr="0095571B">
            <w:rPr>
              <w:rFonts w:eastAsia="Calibri"/>
              <w:lang w:eastAsia="en-US"/>
            </w:rPr>
            <w:t>Согласовал</w:t>
          </w:r>
        </w:p>
      </w:tc>
      <w:tc>
        <w:tcPr>
          <w:tcW w:w="4413" w:type="dxa"/>
          <w:gridSpan w:val="2"/>
          <w:shd w:val="clear" w:color="auto" w:fill="auto"/>
        </w:tcPr>
        <w:p w14:paraId="029AA94E" w14:textId="77777777" w:rsidR="006578A6" w:rsidRDefault="006578A6" w:rsidP="00E61209">
          <w:pPr>
            <w:rPr>
              <w:rFonts w:eastAsia="Calibri"/>
              <w:lang w:eastAsia="en-US"/>
            </w:rPr>
          </w:pPr>
          <w:r w:rsidRPr="00EC4011">
            <w:rPr>
              <w:rFonts w:eastAsia="Calibri"/>
              <w:lang w:eastAsia="en-US"/>
            </w:rPr>
            <w:t>Первый проректор</w:t>
          </w:r>
        </w:p>
        <w:p w14:paraId="025DC42C" w14:textId="77777777" w:rsidR="006578A6" w:rsidRDefault="006578A6" w:rsidP="0002151D">
          <w:pPr>
            <w:rPr>
              <w:rFonts w:eastAsia="Calibri"/>
              <w:lang w:eastAsia="en-US"/>
            </w:rPr>
          </w:pPr>
        </w:p>
        <w:p w14:paraId="623B6D41" w14:textId="77777777" w:rsidR="006578A6" w:rsidRDefault="006578A6" w:rsidP="0002151D">
          <w:pPr>
            <w:rPr>
              <w:rFonts w:eastAsia="MS Mincho"/>
            </w:rPr>
          </w:pPr>
          <w:r w:rsidRPr="0095571B">
            <w:rPr>
              <w:rFonts w:eastAsia="Calibri"/>
              <w:lang w:eastAsia="en-US"/>
            </w:rPr>
            <w:t xml:space="preserve">Проректор по </w:t>
          </w:r>
          <w:r w:rsidRPr="0095571B">
            <w:rPr>
              <w:rFonts w:eastAsia="MS Mincho"/>
            </w:rPr>
            <w:t xml:space="preserve">образовательной </w:t>
          </w:r>
        </w:p>
        <w:p w14:paraId="1CDB39F7" w14:textId="77777777" w:rsidR="006578A6" w:rsidRPr="0095571B" w:rsidRDefault="006578A6" w:rsidP="0002151D">
          <w:pPr>
            <w:rPr>
              <w:rFonts w:eastAsia="Calibri"/>
              <w:lang w:eastAsia="en-US"/>
            </w:rPr>
          </w:pPr>
          <w:r w:rsidRPr="0095571B">
            <w:rPr>
              <w:rFonts w:eastAsia="MS Mincho"/>
            </w:rPr>
            <w:t>деятельности</w:t>
          </w:r>
        </w:p>
      </w:tc>
      <w:tc>
        <w:tcPr>
          <w:tcW w:w="3666" w:type="dxa"/>
          <w:shd w:val="clear" w:color="auto" w:fill="auto"/>
        </w:tcPr>
        <w:p w14:paraId="214B8562" w14:textId="77777777" w:rsidR="006578A6" w:rsidRPr="00EC4011" w:rsidRDefault="006578A6" w:rsidP="00E61209">
          <w:pPr>
            <w:jc w:val="both"/>
            <w:rPr>
              <w:rFonts w:eastAsia="Calibri"/>
              <w:lang w:eastAsia="en-US"/>
            </w:rPr>
          </w:pPr>
          <w:r w:rsidRPr="00EC4011">
            <w:rPr>
              <w:rFonts w:eastAsia="Calibri"/>
              <w:lang w:eastAsia="en-US"/>
            </w:rPr>
            <w:t>Головина С.Г.</w:t>
          </w:r>
        </w:p>
        <w:p w14:paraId="6948D378" w14:textId="77777777" w:rsidR="006578A6" w:rsidRDefault="006578A6" w:rsidP="00A85918">
          <w:pPr>
            <w:jc w:val="both"/>
            <w:rPr>
              <w:rFonts w:eastAsia="Calibri"/>
              <w:lang w:eastAsia="en-US"/>
            </w:rPr>
          </w:pPr>
        </w:p>
        <w:p w14:paraId="29E59EC0" w14:textId="77777777" w:rsidR="006578A6" w:rsidRDefault="006578A6" w:rsidP="00A85918">
          <w:pPr>
            <w:jc w:val="both"/>
            <w:rPr>
              <w:rFonts w:eastAsia="Calibri"/>
              <w:lang w:eastAsia="en-US"/>
            </w:rPr>
          </w:pPr>
        </w:p>
        <w:p w14:paraId="690804C3" w14:textId="77777777" w:rsidR="006578A6" w:rsidRPr="0095571B" w:rsidRDefault="006578A6" w:rsidP="00A85918">
          <w:pPr>
            <w:jc w:val="both"/>
            <w:rPr>
              <w:rFonts w:eastAsia="Calibri"/>
              <w:lang w:eastAsia="en-US"/>
            </w:rPr>
          </w:pPr>
          <w:r w:rsidRPr="0095571B">
            <w:rPr>
              <w:rFonts w:eastAsia="Calibri"/>
              <w:lang w:eastAsia="en-US"/>
            </w:rPr>
            <w:t>Михайлов С.В.</w:t>
          </w:r>
        </w:p>
      </w:tc>
      <w:tc>
        <w:tcPr>
          <w:tcW w:w="1276" w:type="dxa"/>
          <w:shd w:val="clear" w:color="auto" w:fill="auto"/>
        </w:tcPr>
        <w:p w14:paraId="73ABA4F2" w14:textId="77777777" w:rsidR="006578A6" w:rsidRPr="00AF1CB8" w:rsidRDefault="006578A6" w:rsidP="00A85918">
          <w:pPr>
            <w:jc w:val="both"/>
            <w:rPr>
              <w:rFonts w:eastAsia="Calibri"/>
              <w:lang w:eastAsia="en-US"/>
            </w:rPr>
          </w:pPr>
        </w:p>
      </w:tc>
    </w:tr>
    <w:tr w:rsidR="006578A6" w:rsidRPr="00C3445B" w14:paraId="1618C2EC" w14:textId="77777777" w:rsidTr="009832A6">
      <w:tc>
        <w:tcPr>
          <w:tcW w:w="1560" w:type="dxa"/>
          <w:tcBorders>
            <w:bottom w:val="single" w:sz="12" w:space="0" w:color="auto"/>
          </w:tcBorders>
          <w:shd w:val="clear" w:color="auto" w:fill="auto"/>
        </w:tcPr>
        <w:p w14:paraId="32E0DD78" w14:textId="77777777" w:rsidR="006578A6" w:rsidRPr="0095571B" w:rsidRDefault="006578A6" w:rsidP="00A85918">
          <w:pPr>
            <w:jc w:val="both"/>
            <w:rPr>
              <w:rFonts w:eastAsia="Calibri"/>
              <w:lang w:eastAsia="en-US"/>
            </w:rPr>
          </w:pPr>
          <w:r w:rsidRPr="0095571B">
            <w:rPr>
              <w:rFonts w:eastAsia="Calibri"/>
              <w:lang w:eastAsia="en-US"/>
            </w:rPr>
            <w:t xml:space="preserve">Проверил </w:t>
          </w:r>
        </w:p>
      </w:tc>
      <w:tc>
        <w:tcPr>
          <w:tcW w:w="4413" w:type="dxa"/>
          <w:gridSpan w:val="2"/>
          <w:tcBorders>
            <w:bottom w:val="single" w:sz="12" w:space="0" w:color="auto"/>
          </w:tcBorders>
          <w:shd w:val="clear" w:color="auto" w:fill="auto"/>
        </w:tcPr>
        <w:p w14:paraId="779D1EA8" w14:textId="77777777" w:rsidR="006578A6" w:rsidRDefault="006578A6" w:rsidP="00E61209">
          <w:pPr>
            <w:rPr>
              <w:rFonts w:eastAsia="Calibri"/>
              <w:lang w:eastAsia="en-US"/>
            </w:rPr>
          </w:pPr>
          <w:r w:rsidRPr="00D546DD">
            <w:rPr>
              <w:rFonts w:eastAsia="Calibri"/>
              <w:lang w:eastAsia="en-US"/>
            </w:rPr>
            <w:t>Начальник отдела аналитических исследований и управления проектами развития</w:t>
          </w:r>
        </w:p>
        <w:p w14:paraId="61ADF99B" w14:textId="77777777" w:rsidR="006578A6" w:rsidRPr="0095571B" w:rsidRDefault="006578A6" w:rsidP="00AC47BA">
          <w:pPr>
            <w:rPr>
              <w:rFonts w:eastAsia="Calibri"/>
              <w:lang w:eastAsia="en-US"/>
            </w:rPr>
          </w:pPr>
        </w:p>
        <w:p w14:paraId="6A4DA2C5" w14:textId="77777777" w:rsidR="006578A6" w:rsidRPr="0095571B" w:rsidRDefault="006578A6" w:rsidP="006559F7">
          <w:pPr>
            <w:rPr>
              <w:rFonts w:eastAsia="Calibri"/>
              <w:lang w:eastAsia="en-US"/>
            </w:rPr>
          </w:pPr>
          <w:r w:rsidRPr="0095571B">
            <w:rPr>
              <w:rFonts w:eastAsia="Calibri"/>
              <w:lang w:eastAsia="en-US"/>
            </w:rPr>
            <w:t>Начальник правового управления</w:t>
          </w:r>
        </w:p>
      </w:tc>
      <w:tc>
        <w:tcPr>
          <w:tcW w:w="3666" w:type="dxa"/>
          <w:tcBorders>
            <w:bottom w:val="single" w:sz="12" w:space="0" w:color="auto"/>
          </w:tcBorders>
          <w:shd w:val="clear" w:color="auto" w:fill="auto"/>
        </w:tcPr>
        <w:p w14:paraId="3F6A5C3F" w14:textId="77777777" w:rsidR="006578A6" w:rsidRDefault="006578A6" w:rsidP="00E61209">
          <w:pPr>
            <w:jc w:val="both"/>
            <w:rPr>
              <w:rFonts w:eastAsia="Calibri"/>
              <w:lang w:eastAsia="en-US"/>
            </w:rPr>
          </w:pPr>
        </w:p>
        <w:p w14:paraId="6E61C050" w14:textId="77777777" w:rsidR="006578A6" w:rsidRDefault="006578A6" w:rsidP="00E61209">
          <w:pPr>
            <w:jc w:val="both"/>
            <w:rPr>
              <w:rFonts w:eastAsia="Calibri"/>
              <w:lang w:eastAsia="en-US"/>
            </w:rPr>
          </w:pPr>
        </w:p>
        <w:p w14:paraId="371BBEB0" w14:textId="77777777" w:rsidR="006578A6" w:rsidRDefault="006578A6" w:rsidP="00E61209">
          <w:pPr>
            <w:jc w:val="both"/>
            <w:rPr>
              <w:rFonts w:eastAsia="Calibri"/>
              <w:lang w:eastAsia="en-US"/>
            </w:rPr>
          </w:pPr>
          <w:r w:rsidRPr="00C16525">
            <w:rPr>
              <w:rFonts w:eastAsia="Calibri"/>
              <w:lang w:eastAsia="en-US"/>
            </w:rPr>
            <w:t>Балашова О.А.</w:t>
          </w:r>
        </w:p>
        <w:p w14:paraId="3E6F4911" w14:textId="77777777" w:rsidR="006578A6" w:rsidRPr="0095571B" w:rsidRDefault="006578A6" w:rsidP="00582A12">
          <w:pPr>
            <w:jc w:val="both"/>
            <w:rPr>
              <w:rFonts w:eastAsia="Calibri"/>
              <w:lang w:eastAsia="en-US"/>
            </w:rPr>
          </w:pPr>
        </w:p>
        <w:p w14:paraId="4E52F6EE" w14:textId="77777777" w:rsidR="006578A6" w:rsidRPr="0095571B" w:rsidRDefault="006578A6" w:rsidP="00582A12">
          <w:pPr>
            <w:jc w:val="both"/>
            <w:rPr>
              <w:rFonts w:eastAsia="Calibri"/>
              <w:lang w:eastAsia="en-US"/>
            </w:rPr>
          </w:pPr>
          <w:r w:rsidRPr="0095571B">
            <w:rPr>
              <w:rFonts w:eastAsia="Calibri"/>
              <w:lang w:eastAsia="en-US"/>
            </w:rPr>
            <w:t>Золотарева А.О.</w:t>
          </w:r>
        </w:p>
        <w:p w14:paraId="5FD7D58F" w14:textId="77777777" w:rsidR="006578A6" w:rsidRPr="0095571B" w:rsidRDefault="006578A6" w:rsidP="00582A12">
          <w:pPr>
            <w:jc w:val="both"/>
            <w:rPr>
              <w:rFonts w:eastAsia="Calibri"/>
              <w:lang w:eastAsia="en-US"/>
            </w:rPr>
          </w:pPr>
        </w:p>
      </w:tc>
      <w:tc>
        <w:tcPr>
          <w:tcW w:w="1276" w:type="dxa"/>
          <w:tcBorders>
            <w:bottom w:val="single" w:sz="12" w:space="0" w:color="auto"/>
          </w:tcBorders>
          <w:shd w:val="clear" w:color="auto" w:fill="auto"/>
        </w:tcPr>
        <w:p w14:paraId="7628CBA0" w14:textId="77777777" w:rsidR="006578A6" w:rsidRPr="00AF1CB8" w:rsidRDefault="006578A6" w:rsidP="00A85918">
          <w:pPr>
            <w:jc w:val="both"/>
            <w:rPr>
              <w:rFonts w:eastAsia="Calibri"/>
              <w:lang w:eastAsia="en-US"/>
            </w:rPr>
          </w:pPr>
        </w:p>
      </w:tc>
    </w:tr>
    <w:tr w:rsidR="006578A6" w:rsidRPr="00C3445B" w14:paraId="5A1CFE16" w14:textId="77777777" w:rsidTr="00582A12">
      <w:tc>
        <w:tcPr>
          <w:tcW w:w="5457" w:type="dxa"/>
          <w:gridSpan w:val="2"/>
          <w:tcBorders>
            <w:right w:val="nil"/>
          </w:tcBorders>
          <w:shd w:val="clear" w:color="auto" w:fill="auto"/>
        </w:tcPr>
        <w:p w14:paraId="4EFA8CB5" w14:textId="77777777" w:rsidR="006578A6" w:rsidRPr="00AF1CB8" w:rsidRDefault="006578A6" w:rsidP="00582A12">
          <w:pPr>
            <w:rPr>
              <w:rFonts w:eastAsia="Calibri"/>
              <w:lang w:eastAsia="en-US"/>
            </w:rPr>
          </w:pPr>
          <w:r w:rsidRPr="0095571B">
            <w:rPr>
              <w:rFonts w:eastAsia="Calibri"/>
              <w:lang w:eastAsia="en-US"/>
            </w:rPr>
            <w:t>Версия 1.0</w:t>
          </w:r>
        </w:p>
      </w:tc>
      <w:tc>
        <w:tcPr>
          <w:tcW w:w="5458" w:type="dxa"/>
          <w:gridSpan w:val="3"/>
          <w:tcBorders>
            <w:left w:val="nil"/>
          </w:tcBorders>
          <w:shd w:val="clear" w:color="auto" w:fill="auto"/>
        </w:tcPr>
        <w:p w14:paraId="7CF4E5B3" w14:textId="4C34A3D9" w:rsidR="006578A6" w:rsidRPr="00AF1CB8" w:rsidRDefault="006578A6" w:rsidP="00582A12">
          <w:pPr>
            <w:jc w:val="right"/>
            <w:rPr>
              <w:rFonts w:eastAsia="Calibri"/>
              <w:lang w:eastAsia="en-US"/>
            </w:rPr>
          </w:pPr>
          <w:r w:rsidRPr="00AF1CB8">
            <w:rPr>
              <w:rFonts w:eastAsia="Calibri"/>
              <w:lang w:eastAsia="en-US"/>
            </w:rPr>
            <w:t xml:space="preserve">Стр. </w:t>
          </w:r>
          <w:r w:rsidRPr="00AF1CB8">
            <w:rPr>
              <w:rFonts w:eastAsia="Calibri"/>
              <w:b/>
              <w:lang w:eastAsia="en-US"/>
            </w:rPr>
            <w:fldChar w:fldCharType="begin"/>
          </w:r>
          <w:r w:rsidRPr="00AF1CB8">
            <w:rPr>
              <w:rFonts w:eastAsia="Calibri"/>
              <w:b/>
              <w:lang w:eastAsia="en-US"/>
            </w:rPr>
            <w:instrText>PAGE</w:instrText>
          </w:r>
          <w:r w:rsidRPr="00AF1CB8">
            <w:rPr>
              <w:rFonts w:eastAsia="Calibri"/>
              <w:b/>
              <w:lang w:eastAsia="en-US"/>
            </w:rPr>
            <w:fldChar w:fldCharType="separate"/>
          </w:r>
          <w:r w:rsidR="00743946">
            <w:rPr>
              <w:rFonts w:eastAsia="Calibri"/>
              <w:b/>
              <w:noProof/>
              <w:lang w:eastAsia="en-US"/>
            </w:rPr>
            <w:t>1</w:t>
          </w:r>
          <w:r w:rsidRPr="00AF1CB8">
            <w:rPr>
              <w:rFonts w:eastAsia="Calibri"/>
              <w:b/>
              <w:lang w:eastAsia="en-US"/>
            </w:rPr>
            <w:fldChar w:fldCharType="end"/>
          </w:r>
          <w:r w:rsidRPr="00AF1CB8">
            <w:rPr>
              <w:rFonts w:eastAsia="Calibri"/>
              <w:lang w:eastAsia="en-US"/>
            </w:rPr>
            <w:t xml:space="preserve"> из </w:t>
          </w:r>
          <w:r w:rsidRPr="00AF1CB8">
            <w:rPr>
              <w:rFonts w:eastAsia="Calibri"/>
              <w:b/>
              <w:lang w:eastAsia="en-US"/>
            </w:rPr>
            <w:fldChar w:fldCharType="begin"/>
          </w:r>
          <w:r w:rsidRPr="00AF1CB8">
            <w:rPr>
              <w:rFonts w:eastAsia="Calibri"/>
              <w:b/>
              <w:lang w:eastAsia="en-US"/>
            </w:rPr>
            <w:instrText>NUMPAGES</w:instrText>
          </w:r>
          <w:r w:rsidRPr="00AF1CB8">
            <w:rPr>
              <w:rFonts w:eastAsia="Calibri"/>
              <w:b/>
              <w:lang w:eastAsia="en-US"/>
            </w:rPr>
            <w:fldChar w:fldCharType="separate"/>
          </w:r>
          <w:r w:rsidR="00743946">
            <w:rPr>
              <w:rFonts w:eastAsia="Calibri"/>
              <w:b/>
              <w:noProof/>
              <w:lang w:eastAsia="en-US"/>
            </w:rPr>
            <w:t>18</w:t>
          </w:r>
          <w:r w:rsidRPr="00AF1CB8">
            <w:rPr>
              <w:rFonts w:eastAsia="Calibri"/>
              <w:b/>
              <w:lang w:eastAsia="en-US"/>
            </w:rPr>
            <w:fldChar w:fldCharType="end"/>
          </w:r>
        </w:p>
      </w:tc>
    </w:tr>
  </w:tbl>
  <w:p w14:paraId="254C67C9" w14:textId="77777777" w:rsidR="006578A6" w:rsidRDefault="006578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53C9" w14:textId="77777777" w:rsidR="002B6EEC" w:rsidRDefault="002B6EEC">
      <w:r>
        <w:separator/>
      </w:r>
    </w:p>
  </w:footnote>
  <w:footnote w:type="continuationSeparator" w:id="0">
    <w:p w14:paraId="37A69140" w14:textId="77777777" w:rsidR="002B6EEC" w:rsidRDefault="002B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0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60"/>
      <w:gridCol w:w="9355"/>
    </w:tblGrid>
    <w:tr w:rsidR="006578A6" w:rsidRPr="00C3445B" w14:paraId="724E5D85" w14:textId="77777777" w:rsidTr="00A85918">
      <w:trPr>
        <w:trHeight w:val="557"/>
      </w:trPr>
      <w:tc>
        <w:tcPr>
          <w:tcW w:w="1560" w:type="dxa"/>
          <w:vMerge w:val="restart"/>
          <w:shd w:val="clear" w:color="auto" w:fill="auto"/>
        </w:tcPr>
        <w:p w14:paraId="188E365C" w14:textId="77777777" w:rsidR="006578A6" w:rsidRPr="00AF1CB8" w:rsidRDefault="006578A6" w:rsidP="00A85918">
          <w:pPr>
            <w:jc w:val="center"/>
            <w:rPr>
              <w:rFonts w:eastAsia="Calibri"/>
              <w:sz w:val="4"/>
              <w:szCs w:val="4"/>
              <w:lang w:val="en-US" w:eastAsia="en-US"/>
            </w:rPr>
          </w:pPr>
          <w:r w:rsidRPr="00AF1CB8">
            <w:rPr>
              <w:rFonts w:eastAsia="Calibri"/>
              <w:sz w:val="4"/>
              <w:szCs w:val="4"/>
              <w:lang w:val="en-US" w:eastAsia="en-US"/>
            </w:rPr>
            <w:br/>
          </w:r>
          <w:r w:rsidRPr="00AF1CB8">
            <w:rPr>
              <w:b/>
              <w:noProof/>
              <w:sz w:val="4"/>
              <w:szCs w:val="4"/>
            </w:rPr>
            <w:drawing>
              <wp:inline distT="0" distB="0" distL="0" distR="0" wp14:anchorId="6F5FD3E2" wp14:editId="4A507C89">
                <wp:extent cx="695325" cy="1076325"/>
                <wp:effectExtent l="0" t="0" r="9525" b="9525"/>
                <wp:docPr id="9" name="Рисунок 9" descr="Описание: D:\Graphics\СПбГАСУ Объекты\znak GASU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D:\Graphics\СПбГАСУ Объекты\znak GASU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C81D99" w14:textId="77777777" w:rsidR="006578A6" w:rsidRPr="00AF1CB8" w:rsidRDefault="006578A6" w:rsidP="00A85918">
          <w:pPr>
            <w:jc w:val="center"/>
            <w:rPr>
              <w:rFonts w:eastAsia="Calibri"/>
              <w:sz w:val="4"/>
              <w:szCs w:val="4"/>
              <w:lang w:eastAsia="en-US"/>
            </w:rPr>
          </w:pPr>
        </w:p>
      </w:tc>
      <w:tc>
        <w:tcPr>
          <w:tcW w:w="9355" w:type="dxa"/>
          <w:shd w:val="clear" w:color="auto" w:fill="auto"/>
          <w:vAlign w:val="center"/>
        </w:tcPr>
        <w:p w14:paraId="72243691" w14:textId="77777777" w:rsidR="006578A6" w:rsidRPr="00AF1CB8" w:rsidRDefault="006578A6" w:rsidP="00A85918">
          <w:pPr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ФГБОУ В</w:t>
          </w:r>
          <w:r w:rsidRPr="00AF1CB8">
            <w:rPr>
              <w:rFonts w:eastAsia="Calibri"/>
              <w:lang w:eastAsia="en-US"/>
            </w:rPr>
            <w:t xml:space="preserve">О </w:t>
          </w:r>
          <w:r>
            <w:rPr>
              <w:rFonts w:eastAsia="Calibri"/>
              <w:lang w:eastAsia="en-US"/>
            </w:rPr>
            <w:t>«</w:t>
          </w:r>
          <w:r w:rsidRPr="00AF1CB8">
            <w:rPr>
              <w:rFonts w:eastAsia="Calibri"/>
              <w:lang w:eastAsia="en-US"/>
            </w:rPr>
            <w:t>СПбГАСУ</w:t>
          </w:r>
          <w:r>
            <w:rPr>
              <w:rFonts w:eastAsia="Calibri"/>
              <w:lang w:eastAsia="en-US"/>
            </w:rPr>
            <w:t>»</w:t>
          </w:r>
        </w:p>
      </w:tc>
    </w:tr>
    <w:tr w:rsidR="006578A6" w:rsidRPr="00C3445B" w14:paraId="4F5C7654" w14:textId="77777777" w:rsidTr="00A85918">
      <w:tc>
        <w:tcPr>
          <w:tcW w:w="1560" w:type="dxa"/>
          <w:vMerge/>
          <w:shd w:val="clear" w:color="auto" w:fill="auto"/>
        </w:tcPr>
        <w:p w14:paraId="4366B978" w14:textId="77777777" w:rsidR="006578A6" w:rsidRPr="00AF1CB8" w:rsidRDefault="006578A6" w:rsidP="00A85918">
          <w:pPr>
            <w:jc w:val="center"/>
            <w:rPr>
              <w:rFonts w:eastAsia="Calibri"/>
              <w:lang w:eastAsia="en-US"/>
            </w:rPr>
          </w:pPr>
        </w:p>
      </w:tc>
      <w:tc>
        <w:tcPr>
          <w:tcW w:w="9355" w:type="dxa"/>
          <w:shd w:val="clear" w:color="auto" w:fill="auto"/>
          <w:vAlign w:val="center"/>
        </w:tcPr>
        <w:p w14:paraId="56E5F7B3" w14:textId="77777777" w:rsidR="006578A6" w:rsidRPr="00AF1CB8" w:rsidRDefault="006578A6" w:rsidP="0073697F">
          <w:pPr>
            <w:jc w:val="center"/>
            <w:rPr>
              <w:rFonts w:eastAsia="Calibri"/>
              <w:lang w:eastAsia="en-US"/>
            </w:rPr>
          </w:pPr>
          <w:r w:rsidRPr="0095571B">
            <w:rPr>
              <w:rFonts w:eastAsia="Calibri"/>
              <w:b/>
              <w:lang w:eastAsia="en-US"/>
            </w:rPr>
            <w:t xml:space="preserve">Положение </w:t>
          </w:r>
          <w:r w:rsidRPr="001C7BB8">
            <w:rPr>
              <w:rFonts w:eastAsia="Calibri"/>
              <w:b/>
              <w:lang w:eastAsia="en-US"/>
            </w:rPr>
            <w:t xml:space="preserve">о порядке </w:t>
          </w:r>
          <w:r w:rsidRPr="00916B7D">
            <w:rPr>
              <w:rFonts w:eastAsia="Calibri"/>
              <w:b/>
              <w:lang w:eastAsia="en-US"/>
            </w:rPr>
            <w:t>проведения</w:t>
          </w:r>
          <w:r w:rsidR="00273DF3">
            <w:rPr>
              <w:rFonts w:eastAsia="Calibri"/>
              <w:b/>
              <w:lang w:eastAsia="en-US"/>
            </w:rPr>
            <w:t xml:space="preserve"> </w:t>
          </w:r>
          <w:r w:rsidRPr="00916B7D">
            <w:rPr>
              <w:rFonts w:eastAsia="Calibri"/>
              <w:b/>
              <w:lang w:eastAsia="en-US"/>
            </w:rPr>
            <w:t>в 2024 году</w:t>
          </w:r>
          <w:r w:rsidRPr="001C7BB8">
            <w:rPr>
              <w:rFonts w:eastAsia="Calibri"/>
              <w:b/>
              <w:lang w:eastAsia="en-US"/>
            </w:rPr>
            <w:t xml:space="preserve"> III Всероссийского тура конкурса выпускных квалификационных работ по направлениям подготовки 08.03.01, 08.04.01 Строительство, профили подготовки: «Автомобильные дороги и аэродромы», «Автодорожные мосты и тоннели», по специальностям 08.05.01 Строительство уникальных зданий и сооружений, специализация «Строительство автомагистралей, аэродромов и специальных сооружений» и 08.05.02 Строительство, эксплуатация, восстановление и техническое прикрытие автомобильных дорог, мостов и тоннелей, специализация «Строительство (реконструкция), эксплуатация и техническое прикрытие автомобильных дорог»</w:t>
          </w:r>
        </w:p>
      </w:tc>
    </w:tr>
    <w:tr w:rsidR="006578A6" w:rsidRPr="00C3445B" w14:paraId="14A32A13" w14:textId="77777777" w:rsidTr="00A85918">
      <w:trPr>
        <w:trHeight w:val="279"/>
      </w:trPr>
      <w:tc>
        <w:tcPr>
          <w:tcW w:w="1560" w:type="dxa"/>
          <w:vMerge/>
          <w:shd w:val="clear" w:color="auto" w:fill="auto"/>
        </w:tcPr>
        <w:p w14:paraId="2934485D" w14:textId="77777777" w:rsidR="006578A6" w:rsidRPr="00AF1CB8" w:rsidRDefault="006578A6" w:rsidP="00A85918">
          <w:pPr>
            <w:jc w:val="center"/>
            <w:rPr>
              <w:rFonts w:eastAsia="Calibri"/>
              <w:lang w:eastAsia="en-US"/>
            </w:rPr>
          </w:pPr>
        </w:p>
      </w:tc>
      <w:tc>
        <w:tcPr>
          <w:tcW w:w="9355" w:type="dxa"/>
          <w:shd w:val="clear" w:color="auto" w:fill="auto"/>
          <w:vAlign w:val="center"/>
        </w:tcPr>
        <w:p w14:paraId="55C8D513" w14:textId="77777777" w:rsidR="006578A6" w:rsidRPr="00AF1CB8" w:rsidRDefault="006578A6" w:rsidP="00E61209">
          <w:pPr>
            <w:jc w:val="center"/>
            <w:rPr>
              <w:rFonts w:eastAsia="Calibri"/>
              <w:lang w:eastAsia="en-US"/>
            </w:rPr>
          </w:pPr>
          <w:r w:rsidRPr="00E20FC9">
            <w:rPr>
              <w:rFonts w:eastAsia="Calibri"/>
              <w:lang w:eastAsia="en-US"/>
            </w:rPr>
            <w:t>СК-</w:t>
          </w:r>
          <w:r>
            <w:rPr>
              <w:rFonts w:eastAsia="Calibri"/>
              <w:lang w:eastAsia="en-US"/>
            </w:rPr>
            <w:t>ДП-2.5</w:t>
          </w:r>
        </w:p>
      </w:tc>
    </w:tr>
  </w:tbl>
  <w:p w14:paraId="5291CB28" w14:textId="77777777" w:rsidR="006578A6" w:rsidRDefault="006578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0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60"/>
      <w:gridCol w:w="9355"/>
    </w:tblGrid>
    <w:tr w:rsidR="006578A6" w:rsidRPr="00C3445B" w14:paraId="6C4F105B" w14:textId="77777777" w:rsidTr="00A85918">
      <w:trPr>
        <w:trHeight w:val="679"/>
      </w:trPr>
      <w:tc>
        <w:tcPr>
          <w:tcW w:w="1560" w:type="dxa"/>
          <w:vMerge w:val="restart"/>
          <w:shd w:val="clear" w:color="auto" w:fill="auto"/>
        </w:tcPr>
        <w:p w14:paraId="3C73FEAC" w14:textId="77777777" w:rsidR="006578A6" w:rsidRPr="00AF1CB8" w:rsidRDefault="006578A6" w:rsidP="00A85918">
          <w:pPr>
            <w:jc w:val="center"/>
            <w:rPr>
              <w:rFonts w:eastAsia="Calibri"/>
              <w:lang w:val="en-US" w:eastAsia="en-US"/>
            </w:rPr>
          </w:pPr>
          <w:r w:rsidRPr="00AF1CB8">
            <w:rPr>
              <w:rFonts w:eastAsia="Calibri"/>
              <w:sz w:val="4"/>
              <w:szCs w:val="4"/>
              <w:lang w:val="en-US" w:eastAsia="en-US"/>
            </w:rPr>
            <w:br/>
          </w:r>
          <w:r w:rsidRPr="00AF1CB8">
            <w:rPr>
              <w:b/>
              <w:noProof/>
              <w:sz w:val="28"/>
              <w:szCs w:val="28"/>
            </w:rPr>
            <w:drawing>
              <wp:inline distT="0" distB="0" distL="0" distR="0" wp14:anchorId="0CC6824B" wp14:editId="368127A7">
                <wp:extent cx="695325" cy="1076325"/>
                <wp:effectExtent l="0" t="0" r="9525" b="9525"/>
                <wp:docPr id="10" name="Рисунок 10" descr="Описание: D:\Graphics\СПбГАСУ Объекты\znak GASU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D:\Graphics\СПбГАСУ Объекты\znak GASU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FDCE1F" w14:textId="77777777" w:rsidR="006578A6" w:rsidRPr="00AF1CB8" w:rsidRDefault="006578A6" w:rsidP="00A85918">
          <w:pPr>
            <w:jc w:val="center"/>
            <w:rPr>
              <w:rFonts w:eastAsia="Calibri"/>
              <w:sz w:val="4"/>
              <w:szCs w:val="4"/>
              <w:lang w:val="en-US" w:eastAsia="en-US"/>
            </w:rPr>
          </w:pPr>
        </w:p>
      </w:tc>
      <w:tc>
        <w:tcPr>
          <w:tcW w:w="9355" w:type="dxa"/>
          <w:shd w:val="clear" w:color="auto" w:fill="auto"/>
          <w:vAlign w:val="center"/>
        </w:tcPr>
        <w:p w14:paraId="4BD95999" w14:textId="77777777" w:rsidR="006578A6" w:rsidRPr="00AF1CB8" w:rsidRDefault="006578A6" w:rsidP="00A85918">
          <w:pPr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ФГБОУ В</w:t>
          </w:r>
          <w:r w:rsidRPr="00AF1CB8">
            <w:rPr>
              <w:rFonts w:eastAsia="Calibri"/>
              <w:lang w:eastAsia="en-US"/>
            </w:rPr>
            <w:t xml:space="preserve">О </w:t>
          </w:r>
          <w:r>
            <w:rPr>
              <w:rFonts w:eastAsia="Calibri"/>
              <w:lang w:eastAsia="en-US"/>
            </w:rPr>
            <w:t>«</w:t>
          </w:r>
          <w:r w:rsidRPr="00AF1CB8">
            <w:rPr>
              <w:rFonts w:eastAsia="Calibri"/>
              <w:lang w:eastAsia="en-US"/>
            </w:rPr>
            <w:t>СПбГАСУ</w:t>
          </w:r>
          <w:r>
            <w:rPr>
              <w:rFonts w:eastAsia="Calibri"/>
              <w:lang w:eastAsia="en-US"/>
            </w:rPr>
            <w:t>»</w:t>
          </w:r>
        </w:p>
      </w:tc>
    </w:tr>
    <w:tr w:rsidR="006578A6" w:rsidRPr="00C3445B" w14:paraId="2BF598F0" w14:textId="77777777" w:rsidTr="00A85918">
      <w:tc>
        <w:tcPr>
          <w:tcW w:w="1560" w:type="dxa"/>
          <w:vMerge/>
          <w:shd w:val="clear" w:color="auto" w:fill="auto"/>
        </w:tcPr>
        <w:p w14:paraId="303361BB" w14:textId="77777777" w:rsidR="006578A6" w:rsidRPr="00AF1CB8" w:rsidRDefault="006578A6" w:rsidP="00A85918">
          <w:pPr>
            <w:jc w:val="center"/>
            <w:rPr>
              <w:rFonts w:eastAsia="Calibri"/>
              <w:lang w:eastAsia="en-US"/>
            </w:rPr>
          </w:pPr>
        </w:p>
      </w:tc>
      <w:tc>
        <w:tcPr>
          <w:tcW w:w="9355" w:type="dxa"/>
          <w:shd w:val="clear" w:color="auto" w:fill="auto"/>
          <w:vAlign w:val="center"/>
        </w:tcPr>
        <w:p w14:paraId="3E390159" w14:textId="77777777" w:rsidR="006578A6" w:rsidRPr="00AF1CB8" w:rsidRDefault="006578A6" w:rsidP="00A85918">
          <w:pPr>
            <w:jc w:val="center"/>
            <w:rPr>
              <w:rFonts w:eastAsia="Calibri"/>
              <w:lang w:eastAsia="en-US"/>
            </w:rPr>
          </w:pPr>
          <w:r w:rsidRPr="00AF1CB8">
            <w:rPr>
              <w:rFonts w:eastAsia="Calibri"/>
              <w:lang w:eastAsia="en-US"/>
            </w:rPr>
            <w:t>Документированная процедура</w:t>
          </w:r>
        </w:p>
      </w:tc>
    </w:tr>
    <w:tr w:rsidR="006578A6" w:rsidRPr="00C3445B" w14:paraId="79548D4A" w14:textId="77777777" w:rsidTr="00A85918">
      <w:trPr>
        <w:trHeight w:val="279"/>
      </w:trPr>
      <w:tc>
        <w:tcPr>
          <w:tcW w:w="1560" w:type="dxa"/>
          <w:vMerge/>
          <w:shd w:val="clear" w:color="auto" w:fill="auto"/>
        </w:tcPr>
        <w:p w14:paraId="07F8EE5B" w14:textId="77777777" w:rsidR="006578A6" w:rsidRPr="00AF1CB8" w:rsidRDefault="006578A6" w:rsidP="00A85918">
          <w:pPr>
            <w:jc w:val="center"/>
            <w:rPr>
              <w:rFonts w:eastAsia="Calibri"/>
              <w:lang w:eastAsia="en-US"/>
            </w:rPr>
          </w:pPr>
        </w:p>
      </w:tc>
      <w:tc>
        <w:tcPr>
          <w:tcW w:w="9355" w:type="dxa"/>
          <w:shd w:val="clear" w:color="auto" w:fill="auto"/>
          <w:vAlign w:val="center"/>
        </w:tcPr>
        <w:p w14:paraId="73DCD141" w14:textId="77777777" w:rsidR="006578A6" w:rsidRPr="00E20FC9" w:rsidRDefault="006578A6" w:rsidP="00E20FC9">
          <w:pPr>
            <w:jc w:val="center"/>
          </w:pPr>
          <w:r>
            <w:t>2.5 Реализация основных профессиональных образовательных программ</w:t>
          </w:r>
        </w:p>
      </w:tc>
    </w:tr>
    <w:tr w:rsidR="006578A6" w:rsidRPr="00C3445B" w14:paraId="4B60B38E" w14:textId="77777777" w:rsidTr="00A85918">
      <w:trPr>
        <w:trHeight w:val="298"/>
      </w:trPr>
      <w:tc>
        <w:tcPr>
          <w:tcW w:w="1560" w:type="dxa"/>
          <w:shd w:val="clear" w:color="auto" w:fill="auto"/>
          <w:vAlign w:val="center"/>
        </w:tcPr>
        <w:p w14:paraId="3BBD58A1" w14:textId="77777777" w:rsidR="006578A6" w:rsidRPr="00E20FC9" w:rsidRDefault="006578A6" w:rsidP="00E61209">
          <w:pPr>
            <w:jc w:val="center"/>
            <w:rPr>
              <w:rFonts w:eastAsia="Calibri"/>
              <w:b/>
              <w:highlight w:val="yellow"/>
              <w:lang w:eastAsia="en-US"/>
            </w:rPr>
          </w:pPr>
          <w:r w:rsidRPr="00E20FC9">
            <w:rPr>
              <w:rFonts w:eastAsia="Calibri"/>
              <w:b/>
              <w:lang w:eastAsia="en-US"/>
            </w:rPr>
            <w:t>СК-</w:t>
          </w:r>
          <w:r>
            <w:rPr>
              <w:rFonts w:eastAsia="Calibri"/>
              <w:b/>
              <w:lang w:eastAsia="en-US"/>
            </w:rPr>
            <w:t>ДП-2.5</w:t>
          </w:r>
        </w:p>
      </w:tc>
      <w:tc>
        <w:tcPr>
          <w:tcW w:w="9355" w:type="dxa"/>
          <w:shd w:val="clear" w:color="auto" w:fill="auto"/>
          <w:vAlign w:val="center"/>
        </w:tcPr>
        <w:p w14:paraId="69FDDEFE" w14:textId="77777777" w:rsidR="006578A6" w:rsidRPr="00AF1CB8" w:rsidRDefault="006578A6" w:rsidP="00E81129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eastAsia="Calibri"/>
              <w:b/>
              <w:lang w:eastAsia="en-US"/>
            </w:rPr>
          </w:pPr>
          <w:r w:rsidRPr="0095571B">
            <w:rPr>
              <w:rFonts w:eastAsia="Calibri"/>
              <w:b/>
              <w:lang w:eastAsia="en-US"/>
            </w:rPr>
            <w:t xml:space="preserve">Положение </w:t>
          </w:r>
          <w:r w:rsidRPr="001C7BB8">
            <w:rPr>
              <w:rFonts w:eastAsia="Calibri"/>
              <w:b/>
              <w:lang w:eastAsia="en-US"/>
            </w:rPr>
            <w:t xml:space="preserve">о порядке </w:t>
          </w:r>
          <w:r w:rsidRPr="00916B7D">
            <w:rPr>
              <w:rFonts w:eastAsia="Calibri"/>
              <w:b/>
              <w:lang w:eastAsia="en-US"/>
            </w:rPr>
            <w:t>проведения</w:t>
          </w:r>
          <w:r w:rsidR="00916B7D" w:rsidRPr="00916B7D">
            <w:rPr>
              <w:rFonts w:eastAsia="Calibri"/>
              <w:b/>
              <w:lang w:eastAsia="en-US"/>
            </w:rPr>
            <w:t xml:space="preserve"> </w:t>
          </w:r>
          <w:r w:rsidRPr="00916B7D">
            <w:rPr>
              <w:rFonts w:eastAsia="Calibri"/>
              <w:b/>
              <w:lang w:eastAsia="en-US"/>
            </w:rPr>
            <w:t>в 2024 году III Всероссийского</w:t>
          </w:r>
          <w:r w:rsidRPr="001C7BB8">
            <w:rPr>
              <w:rFonts w:eastAsia="Calibri"/>
              <w:b/>
              <w:lang w:eastAsia="en-US"/>
            </w:rPr>
            <w:t xml:space="preserve"> тура конкурса выпускных квалификационных работ по направлениям подготовки 08.03.01, 08.04.01 Строительство, профили подготовки: «Автомобильные дороги и аэродромы», «Автодорожные мосты и тоннели», по специальностям 08.05.01 Строительство уникальных зданий и сооружений, специализация «Строительство автомагистралей, аэродромов и специальных сооружений» и 08.05.02 Строительство, эксплуатация, восстановление и техническое прикрытие автомобильных дорог, мостов и тоннелей, специализация «Строительство (реконструкция), эксплуатация и техническое прикрытие автомобильных дорог»</w:t>
          </w:r>
        </w:p>
      </w:tc>
    </w:tr>
  </w:tbl>
  <w:p w14:paraId="57D51D09" w14:textId="77777777" w:rsidR="006578A6" w:rsidRDefault="006578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5511EBF"/>
    <w:multiLevelType w:val="multilevel"/>
    <w:tmpl w:val="27007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F10111"/>
    <w:multiLevelType w:val="hybridMultilevel"/>
    <w:tmpl w:val="DBD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3D1"/>
    <w:multiLevelType w:val="hybridMultilevel"/>
    <w:tmpl w:val="DA404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18DB"/>
    <w:multiLevelType w:val="multilevel"/>
    <w:tmpl w:val="A1DC12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C4093A"/>
    <w:multiLevelType w:val="multilevel"/>
    <w:tmpl w:val="844618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A81F12"/>
    <w:multiLevelType w:val="multilevel"/>
    <w:tmpl w:val="690093A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8" w15:restartNumberingAfterBreak="0">
    <w:nsid w:val="168C2B11"/>
    <w:multiLevelType w:val="multilevel"/>
    <w:tmpl w:val="572A5D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9" w15:restartNumberingAfterBreak="0">
    <w:nsid w:val="1BB47401"/>
    <w:multiLevelType w:val="hybridMultilevel"/>
    <w:tmpl w:val="137A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A1AB9"/>
    <w:multiLevelType w:val="hybridMultilevel"/>
    <w:tmpl w:val="1B3AE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F3C9D"/>
    <w:multiLevelType w:val="multilevel"/>
    <w:tmpl w:val="7352A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1C2F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907F9F"/>
    <w:multiLevelType w:val="hybridMultilevel"/>
    <w:tmpl w:val="82A457C8"/>
    <w:lvl w:ilvl="0" w:tplc="AB4892F6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F837D0"/>
    <w:multiLevelType w:val="singleLevel"/>
    <w:tmpl w:val="CA8E5BD0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15" w15:restartNumberingAfterBreak="0">
    <w:nsid w:val="42BD7FB6"/>
    <w:multiLevelType w:val="multilevel"/>
    <w:tmpl w:val="BB16CB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FC75C5"/>
    <w:multiLevelType w:val="hybridMultilevel"/>
    <w:tmpl w:val="D3EA5704"/>
    <w:lvl w:ilvl="0" w:tplc="509030D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D79C0"/>
    <w:multiLevelType w:val="multilevel"/>
    <w:tmpl w:val="E3BC2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56543"/>
    <w:multiLevelType w:val="singleLevel"/>
    <w:tmpl w:val="2CEA810C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9" w15:restartNumberingAfterBreak="0">
    <w:nsid w:val="5C364A47"/>
    <w:multiLevelType w:val="hybridMultilevel"/>
    <w:tmpl w:val="A21EE9AA"/>
    <w:lvl w:ilvl="0" w:tplc="2DBE2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E86A55"/>
    <w:multiLevelType w:val="hybridMultilevel"/>
    <w:tmpl w:val="0F745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D18F4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404135"/>
    <w:multiLevelType w:val="multilevel"/>
    <w:tmpl w:val="6C44EF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22"/>
  </w:num>
  <w:num w:numId="5">
    <w:abstractNumId w:val="21"/>
  </w:num>
  <w:num w:numId="6">
    <w:abstractNumId w:val="15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5"/>
  </w:num>
  <w:num w:numId="12">
    <w:abstractNumId w:val="17"/>
  </w:num>
  <w:num w:numId="13">
    <w:abstractNumId w:val="6"/>
  </w:num>
  <w:num w:numId="14">
    <w:abstractNumId w:val="16"/>
  </w:num>
  <w:num w:numId="15">
    <w:abstractNumId w:val="10"/>
  </w:num>
  <w:num w:numId="16">
    <w:abstractNumId w:val="4"/>
  </w:num>
  <w:num w:numId="17">
    <w:abstractNumId w:val="20"/>
  </w:num>
  <w:num w:numId="18">
    <w:abstractNumId w:val="14"/>
  </w:num>
  <w:num w:numId="19">
    <w:abstractNumId w:val="18"/>
  </w:num>
  <w:num w:numId="20">
    <w:abstractNumId w:val="8"/>
  </w:num>
  <w:num w:numId="21">
    <w:abstractNumId w:val="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B"/>
    <w:rsid w:val="00010091"/>
    <w:rsid w:val="0002133B"/>
    <w:rsid w:val="0002151D"/>
    <w:rsid w:val="000230B0"/>
    <w:rsid w:val="000367CD"/>
    <w:rsid w:val="00037B8A"/>
    <w:rsid w:val="00047984"/>
    <w:rsid w:val="000603C3"/>
    <w:rsid w:val="000632B3"/>
    <w:rsid w:val="00070494"/>
    <w:rsid w:val="000824D3"/>
    <w:rsid w:val="000867AF"/>
    <w:rsid w:val="00091A53"/>
    <w:rsid w:val="00091BD5"/>
    <w:rsid w:val="000925B2"/>
    <w:rsid w:val="000A0681"/>
    <w:rsid w:val="000B0D40"/>
    <w:rsid w:val="000B60D1"/>
    <w:rsid w:val="000C656C"/>
    <w:rsid w:val="000C758A"/>
    <w:rsid w:val="00100DE4"/>
    <w:rsid w:val="001033AE"/>
    <w:rsid w:val="00111887"/>
    <w:rsid w:val="00112740"/>
    <w:rsid w:val="00117F8D"/>
    <w:rsid w:val="0012076F"/>
    <w:rsid w:val="001342B8"/>
    <w:rsid w:val="001369FF"/>
    <w:rsid w:val="00141DBC"/>
    <w:rsid w:val="00152F39"/>
    <w:rsid w:val="001544AF"/>
    <w:rsid w:val="00155FD9"/>
    <w:rsid w:val="00156178"/>
    <w:rsid w:val="00157B31"/>
    <w:rsid w:val="00163567"/>
    <w:rsid w:val="00164818"/>
    <w:rsid w:val="001775DD"/>
    <w:rsid w:val="001876EA"/>
    <w:rsid w:val="00193AB7"/>
    <w:rsid w:val="00194E79"/>
    <w:rsid w:val="001B4002"/>
    <w:rsid w:val="001B6E89"/>
    <w:rsid w:val="001C0117"/>
    <w:rsid w:val="001C2012"/>
    <w:rsid w:val="001C7BB8"/>
    <w:rsid w:val="001D7D5C"/>
    <w:rsid w:val="001E365C"/>
    <w:rsid w:val="001F3852"/>
    <w:rsid w:val="00206BE4"/>
    <w:rsid w:val="00210EF3"/>
    <w:rsid w:val="00220E9E"/>
    <w:rsid w:val="00222C8A"/>
    <w:rsid w:val="0024633F"/>
    <w:rsid w:val="00257F39"/>
    <w:rsid w:val="00261BD4"/>
    <w:rsid w:val="00265B8E"/>
    <w:rsid w:val="00265BCF"/>
    <w:rsid w:val="00273DF3"/>
    <w:rsid w:val="00297EE1"/>
    <w:rsid w:val="002B0FD8"/>
    <w:rsid w:val="002B1B36"/>
    <w:rsid w:val="002B56D5"/>
    <w:rsid w:val="002B6EEC"/>
    <w:rsid w:val="002C6547"/>
    <w:rsid w:val="002C698C"/>
    <w:rsid w:val="002C6BF9"/>
    <w:rsid w:val="002D1170"/>
    <w:rsid w:val="002F2D55"/>
    <w:rsid w:val="00300620"/>
    <w:rsid w:val="00300B4A"/>
    <w:rsid w:val="00304312"/>
    <w:rsid w:val="00305483"/>
    <w:rsid w:val="003113C5"/>
    <w:rsid w:val="003328AB"/>
    <w:rsid w:val="00346693"/>
    <w:rsid w:val="003528D4"/>
    <w:rsid w:val="00354EE4"/>
    <w:rsid w:val="003658B8"/>
    <w:rsid w:val="00366816"/>
    <w:rsid w:val="00367476"/>
    <w:rsid w:val="00377E81"/>
    <w:rsid w:val="00381137"/>
    <w:rsid w:val="00383BEE"/>
    <w:rsid w:val="003851A0"/>
    <w:rsid w:val="00394357"/>
    <w:rsid w:val="003A2E57"/>
    <w:rsid w:val="003C365A"/>
    <w:rsid w:val="003C3A8C"/>
    <w:rsid w:val="003F27B2"/>
    <w:rsid w:val="004001E4"/>
    <w:rsid w:val="00407C1D"/>
    <w:rsid w:val="00425861"/>
    <w:rsid w:val="00427982"/>
    <w:rsid w:val="00433311"/>
    <w:rsid w:val="004343D0"/>
    <w:rsid w:val="00456270"/>
    <w:rsid w:val="00460FD1"/>
    <w:rsid w:val="0046223C"/>
    <w:rsid w:val="00462933"/>
    <w:rsid w:val="00466C8E"/>
    <w:rsid w:val="004804F9"/>
    <w:rsid w:val="00480D49"/>
    <w:rsid w:val="00496EB5"/>
    <w:rsid w:val="004A027E"/>
    <w:rsid w:val="004A2A61"/>
    <w:rsid w:val="004A51BA"/>
    <w:rsid w:val="004B2E87"/>
    <w:rsid w:val="004B3052"/>
    <w:rsid w:val="004C5CBB"/>
    <w:rsid w:val="004E35C1"/>
    <w:rsid w:val="004E3B29"/>
    <w:rsid w:val="004F5A2F"/>
    <w:rsid w:val="004F5B5D"/>
    <w:rsid w:val="00501C38"/>
    <w:rsid w:val="005127C4"/>
    <w:rsid w:val="00517209"/>
    <w:rsid w:val="00552E63"/>
    <w:rsid w:val="00557A70"/>
    <w:rsid w:val="00577C09"/>
    <w:rsid w:val="00577D40"/>
    <w:rsid w:val="00582A12"/>
    <w:rsid w:val="00592919"/>
    <w:rsid w:val="00594D1A"/>
    <w:rsid w:val="005976B6"/>
    <w:rsid w:val="005A3E30"/>
    <w:rsid w:val="005A3F27"/>
    <w:rsid w:val="005A3FFF"/>
    <w:rsid w:val="005A794C"/>
    <w:rsid w:val="005C0A8A"/>
    <w:rsid w:val="005C6A29"/>
    <w:rsid w:val="005D21F6"/>
    <w:rsid w:val="005D66F6"/>
    <w:rsid w:val="00601607"/>
    <w:rsid w:val="00601F1D"/>
    <w:rsid w:val="0060642A"/>
    <w:rsid w:val="00612D1E"/>
    <w:rsid w:val="006229E1"/>
    <w:rsid w:val="00631F27"/>
    <w:rsid w:val="00641D75"/>
    <w:rsid w:val="00653AA1"/>
    <w:rsid w:val="006559F7"/>
    <w:rsid w:val="006567F9"/>
    <w:rsid w:val="006578A6"/>
    <w:rsid w:val="006638A4"/>
    <w:rsid w:val="00664E97"/>
    <w:rsid w:val="00665DB6"/>
    <w:rsid w:val="006856FE"/>
    <w:rsid w:val="00692F77"/>
    <w:rsid w:val="00696E8F"/>
    <w:rsid w:val="006B537D"/>
    <w:rsid w:val="006B7368"/>
    <w:rsid w:val="006C3513"/>
    <w:rsid w:val="006C3C13"/>
    <w:rsid w:val="006D1179"/>
    <w:rsid w:val="006D777A"/>
    <w:rsid w:val="006E1D5A"/>
    <w:rsid w:val="006E6A4B"/>
    <w:rsid w:val="006F0EAA"/>
    <w:rsid w:val="006F2FE6"/>
    <w:rsid w:val="006F723E"/>
    <w:rsid w:val="00707DC7"/>
    <w:rsid w:val="007100B0"/>
    <w:rsid w:val="007168DE"/>
    <w:rsid w:val="00732EBC"/>
    <w:rsid w:val="00734084"/>
    <w:rsid w:val="00734531"/>
    <w:rsid w:val="0073697F"/>
    <w:rsid w:val="00743946"/>
    <w:rsid w:val="00751D59"/>
    <w:rsid w:val="007757B2"/>
    <w:rsid w:val="00777B7B"/>
    <w:rsid w:val="007B6309"/>
    <w:rsid w:val="007B6927"/>
    <w:rsid w:val="007B7029"/>
    <w:rsid w:val="007C0105"/>
    <w:rsid w:val="00805939"/>
    <w:rsid w:val="00806FF6"/>
    <w:rsid w:val="00813535"/>
    <w:rsid w:val="00831406"/>
    <w:rsid w:val="0083187F"/>
    <w:rsid w:val="00832BB1"/>
    <w:rsid w:val="00834C56"/>
    <w:rsid w:val="00835E2C"/>
    <w:rsid w:val="0084302B"/>
    <w:rsid w:val="008438A5"/>
    <w:rsid w:val="00862506"/>
    <w:rsid w:val="00870012"/>
    <w:rsid w:val="00873369"/>
    <w:rsid w:val="00875AD9"/>
    <w:rsid w:val="00882012"/>
    <w:rsid w:val="00886E4E"/>
    <w:rsid w:val="008929A3"/>
    <w:rsid w:val="00895B34"/>
    <w:rsid w:val="008A12BC"/>
    <w:rsid w:val="008A284B"/>
    <w:rsid w:val="008B4CA4"/>
    <w:rsid w:val="008B5B71"/>
    <w:rsid w:val="008E2608"/>
    <w:rsid w:val="00911B1B"/>
    <w:rsid w:val="00915260"/>
    <w:rsid w:val="00916B7D"/>
    <w:rsid w:val="009347E4"/>
    <w:rsid w:val="009515D1"/>
    <w:rsid w:val="0095549B"/>
    <w:rsid w:val="0095571B"/>
    <w:rsid w:val="00960C78"/>
    <w:rsid w:val="00960EA0"/>
    <w:rsid w:val="00965682"/>
    <w:rsid w:val="00971A30"/>
    <w:rsid w:val="009769A3"/>
    <w:rsid w:val="009832A6"/>
    <w:rsid w:val="00987A15"/>
    <w:rsid w:val="009942AD"/>
    <w:rsid w:val="00996F1B"/>
    <w:rsid w:val="009B0BC6"/>
    <w:rsid w:val="009D03CF"/>
    <w:rsid w:val="009D5C7E"/>
    <w:rsid w:val="009E021E"/>
    <w:rsid w:val="009E4FF0"/>
    <w:rsid w:val="009E6BBD"/>
    <w:rsid w:val="009E7C8E"/>
    <w:rsid w:val="009F3ECD"/>
    <w:rsid w:val="00A041E8"/>
    <w:rsid w:val="00A066D7"/>
    <w:rsid w:val="00A25112"/>
    <w:rsid w:val="00A2592A"/>
    <w:rsid w:val="00A26E3D"/>
    <w:rsid w:val="00A51124"/>
    <w:rsid w:val="00A53F10"/>
    <w:rsid w:val="00A56963"/>
    <w:rsid w:val="00A57365"/>
    <w:rsid w:val="00A6426A"/>
    <w:rsid w:val="00A756D7"/>
    <w:rsid w:val="00A80790"/>
    <w:rsid w:val="00A85918"/>
    <w:rsid w:val="00A9002A"/>
    <w:rsid w:val="00A97069"/>
    <w:rsid w:val="00AA0490"/>
    <w:rsid w:val="00AA15E1"/>
    <w:rsid w:val="00AA449E"/>
    <w:rsid w:val="00AB5DC3"/>
    <w:rsid w:val="00AC31E6"/>
    <w:rsid w:val="00AC47BA"/>
    <w:rsid w:val="00AE24F8"/>
    <w:rsid w:val="00AF10A9"/>
    <w:rsid w:val="00B07123"/>
    <w:rsid w:val="00B14B98"/>
    <w:rsid w:val="00B17CA0"/>
    <w:rsid w:val="00B22EED"/>
    <w:rsid w:val="00B405A4"/>
    <w:rsid w:val="00B5056F"/>
    <w:rsid w:val="00B55640"/>
    <w:rsid w:val="00B5564E"/>
    <w:rsid w:val="00B67A42"/>
    <w:rsid w:val="00B801CA"/>
    <w:rsid w:val="00B9213B"/>
    <w:rsid w:val="00BA1BD2"/>
    <w:rsid w:val="00BC4379"/>
    <w:rsid w:val="00BE444F"/>
    <w:rsid w:val="00BF2907"/>
    <w:rsid w:val="00BF6CF1"/>
    <w:rsid w:val="00BF72EF"/>
    <w:rsid w:val="00C007AD"/>
    <w:rsid w:val="00C10C9E"/>
    <w:rsid w:val="00C11D87"/>
    <w:rsid w:val="00C20A67"/>
    <w:rsid w:val="00C40014"/>
    <w:rsid w:val="00C41564"/>
    <w:rsid w:val="00C53F8E"/>
    <w:rsid w:val="00C548E1"/>
    <w:rsid w:val="00C55C0C"/>
    <w:rsid w:val="00C567DB"/>
    <w:rsid w:val="00C569DA"/>
    <w:rsid w:val="00C74452"/>
    <w:rsid w:val="00C773AC"/>
    <w:rsid w:val="00C82A76"/>
    <w:rsid w:val="00C83457"/>
    <w:rsid w:val="00C873A5"/>
    <w:rsid w:val="00C938B8"/>
    <w:rsid w:val="00C95E94"/>
    <w:rsid w:val="00CA53AC"/>
    <w:rsid w:val="00CB1399"/>
    <w:rsid w:val="00CB4847"/>
    <w:rsid w:val="00CC5501"/>
    <w:rsid w:val="00CD2B12"/>
    <w:rsid w:val="00CD5107"/>
    <w:rsid w:val="00CD79B7"/>
    <w:rsid w:val="00CE4AC9"/>
    <w:rsid w:val="00CF018B"/>
    <w:rsid w:val="00CF42A8"/>
    <w:rsid w:val="00D0518E"/>
    <w:rsid w:val="00D13EF1"/>
    <w:rsid w:val="00D43305"/>
    <w:rsid w:val="00D4358E"/>
    <w:rsid w:val="00D53931"/>
    <w:rsid w:val="00D55C37"/>
    <w:rsid w:val="00D57218"/>
    <w:rsid w:val="00D72E23"/>
    <w:rsid w:val="00D769BD"/>
    <w:rsid w:val="00D82F70"/>
    <w:rsid w:val="00D86851"/>
    <w:rsid w:val="00D86EF4"/>
    <w:rsid w:val="00D94A9B"/>
    <w:rsid w:val="00DA3712"/>
    <w:rsid w:val="00DA67CF"/>
    <w:rsid w:val="00DC1BF1"/>
    <w:rsid w:val="00DD1088"/>
    <w:rsid w:val="00DE2C4F"/>
    <w:rsid w:val="00E00A65"/>
    <w:rsid w:val="00E01188"/>
    <w:rsid w:val="00E01272"/>
    <w:rsid w:val="00E10D57"/>
    <w:rsid w:val="00E16CD1"/>
    <w:rsid w:val="00E20FC9"/>
    <w:rsid w:val="00E33D99"/>
    <w:rsid w:val="00E36AAD"/>
    <w:rsid w:val="00E40271"/>
    <w:rsid w:val="00E53261"/>
    <w:rsid w:val="00E56FCC"/>
    <w:rsid w:val="00E57555"/>
    <w:rsid w:val="00E61209"/>
    <w:rsid w:val="00E764E2"/>
    <w:rsid w:val="00E765A9"/>
    <w:rsid w:val="00E80D66"/>
    <w:rsid w:val="00E81129"/>
    <w:rsid w:val="00E819A1"/>
    <w:rsid w:val="00E82A5F"/>
    <w:rsid w:val="00E93D7B"/>
    <w:rsid w:val="00E96158"/>
    <w:rsid w:val="00E976FE"/>
    <w:rsid w:val="00EA61AB"/>
    <w:rsid w:val="00EB04A5"/>
    <w:rsid w:val="00EB3578"/>
    <w:rsid w:val="00EB53BB"/>
    <w:rsid w:val="00EC1688"/>
    <w:rsid w:val="00EC2C55"/>
    <w:rsid w:val="00EC65D5"/>
    <w:rsid w:val="00EE01F1"/>
    <w:rsid w:val="00EE131E"/>
    <w:rsid w:val="00EE457C"/>
    <w:rsid w:val="00EF25AE"/>
    <w:rsid w:val="00EF28B7"/>
    <w:rsid w:val="00F22D05"/>
    <w:rsid w:val="00F25ACC"/>
    <w:rsid w:val="00F33554"/>
    <w:rsid w:val="00F44EA0"/>
    <w:rsid w:val="00F5508B"/>
    <w:rsid w:val="00F570F8"/>
    <w:rsid w:val="00F60C7A"/>
    <w:rsid w:val="00F65F98"/>
    <w:rsid w:val="00F710CA"/>
    <w:rsid w:val="00F74C76"/>
    <w:rsid w:val="00F91AB8"/>
    <w:rsid w:val="00F96524"/>
    <w:rsid w:val="00F97D8B"/>
    <w:rsid w:val="00FA5072"/>
    <w:rsid w:val="00FA6915"/>
    <w:rsid w:val="00FA7D18"/>
    <w:rsid w:val="00FB7605"/>
    <w:rsid w:val="00FB78CD"/>
    <w:rsid w:val="00FD0DFF"/>
    <w:rsid w:val="00FD607B"/>
    <w:rsid w:val="00FD672C"/>
    <w:rsid w:val="00FE49FB"/>
    <w:rsid w:val="00FF650B"/>
    <w:rsid w:val="00FF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DAA21"/>
  <w15:docId w15:val="{F6729866-8454-4445-A107-DD528D47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B0D40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6F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SL_Абзац списка,Bakin_Абзац списка,SL_Абзац списка таблица,СпБезКС"/>
    <w:basedOn w:val="a"/>
    <w:link w:val="aa"/>
    <w:uiPriority w:val="34"/>
    <w:qFormat/>
    <w:rsid w:val="0038113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C43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437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43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4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3851A0"/>
    <w:pPr>
      <w:numPr>
        <w:numId w:val="5"/>
      </w:numPr>
    </w:pPr>
  </w:style>
  <w:style w:type="character" w:customStyle="1" w:styleId="12">
    <w:name w:val="Основной текст Знак1"/>
    <w:basedOn w:val="a0"/>
    <w:link w:val="af0"/>
    <w:uiPriority w:val="99"/>
    <w:rsid w:val="002B56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2B56D5"/>
    <w:pPr>
      <w:shd w:val="clear" w:color="auto" w:fill="FFFFFF"/>
      <w:spacing w:before="300" w:after="60" w:line="288" w:lineRule="exact"/>
      <w:ind w:hanging="600"/>
      <w:jc w:val="both"/>
    </w:pPr>
    <w:rPr>
      <w:rFonts w:eastAsiaTheme="minorHAnsi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2B56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73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AE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0B0D4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B0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0B0D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5">
    <w:name w:val="No Spacing"/>
    <w:uiPriority w:val="1"/>
    <w:qFormat/>
    <w:rsid w:val="00FA7D18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Plain Text"/>
    <w:basedOn w:val="a"/>
    <w:link w:val="af7"/>
    <w:rsid w:val="00FA7D1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FA7D18"/>
    <w:rPr>
      <w:rFonts w:ascii="Courier New" w:eastAsia="Times New Roman" w:hAnsi="Courier New" w:cs="Times New Roman"/>
      <w:sz w:val="20"/>
      <w:szCs w:val="20"/>
    </w:rPr>
  </w:style>
  <w:style w:type="paragraph" w:styleId="af8">
    <w:name w:val="Title"/>
    <w:basedOn w:val="a"/>
    <w:link w:val="af9"/>
    <w:qFormat/>
    <w:rsid w:val="00FA7D18"/>
    <w:pPr>
      <w:jc w:val="center"/>
    </w:pPr>
    <w:rPr>
      <w:b/>
      <w:bCs/>
    </w:rPr>
  </w:style>
  <w:style w:type="character" w:customStyle="1" w:styleId="af9">
    <w:name w:val="Заголовок Знак"/>
    <w:basedOn w:val="a0"/>
    <w:link w:val="af8"/>
    <w:rsid w:val="00FA7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Абзац списка Знак"/>
    <w:aliases w:val="SL_Абзац списка Знак,Bakin_Абзац списка Знак,SL_Абзац списка таблица Знак,СпБезКС Знак"/>
    <w:link w:val="a9"/>
    <w:uiPriority w:val="34"/>
    <w:locked/>
    <w:rsid w:val="00E61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377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544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4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28247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7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13E4-0731-4B2E-B68D-BB6A250B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Нурыева Ирина Валерьевна</dc:creator>
  <cp:keywords/>
  <dc:description/>
  <cp:lastModifiedBy>Клековкина Мария Петровна</cp:lastModifiedBy>
  <cp:revision>2</cp:revision>
  <cp:lastPrinted>2024-03-25T08:33:00Z</cp:lastPrinted>
  <dcterms:created xsi:type="dcterms:W3CDTF">2024-03-29T09:38:00Z</dcterms:created>
  <dcterms:modified xsi:type="dcterms:W3CDTF">2024-03-29T09:38:00Z</dcterms:modified>
</cp:coreProperties>
</file>