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0D" w:rsidRDefault="005F710D" w:rsidP="005F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10D" w:rsidRDefault="005F710D" w:rsidP="005F7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10D">
        <w:rPr>
          <w:rFonts w:ascii="Times New Roman" w:hAnsi="Times New Roman" w:cs="Times New Roman"/>
          <w:b/>
          <w:sz w:val="28"/>
          <w:szCs w:val="28"/>
        </w:rPr>
        <w:t xml:space="preserve">Межрегиональная научно-практическая конференция </w:t>
      </w:r>
    </w:p>
    <w:p w:rsidR="005F710D" w:rsidRPr="005F710D" w:rsidRDefault="005F710D" w:rsidP="005F7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710D">
        <w:rPr>
          <w:rFonts w:ascii="Times New Roman" w:hAnsi="Times New Roman" w:cs="Times New Roman"/>
          <w:b/>
          <w:sz w:val="28"/>
          <w:szCs w:val="28"/>
        </w:rPr>
        <w:t>«Современные общественные пространства как инструмент развития городской среды»</w:t>
      </w:r>
    </w:p>
    <w:p w:rsidR="00AB0EFA" w:rsidRDefault="005F710D" w:rsidP="005F7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10D">
        <w:rPr>
          <w:rFonts w:ascii="Times New Roman" w:hAnsi="Times New Roman" w:cs="Times New Roman"/>
          <w:b/>
          <w:sz w:val="28"/>
          <w:szCs w:val="28"/>
        </w:rPr>
        <w:t>29-30</w:t>
      </w:r>
      <w:r w:rsidRPr="005F710D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Pr="005F710D">
        <w:rPr>
          <w:rFonts w:ascii="Times New Roman" w:hAnsi="Times New Roman" w:cs="Times New Roman"/>
          <w:b/>
          <w:sz w:val="28"/>
          <w:szCs w:val="28"/>
        </w:rPr>
        <w:t>2018</w:t>
      </w:r>
      <w:r w:rsidRPr="005F710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F710D" w:rsidRPr="005F710D" w:rsidRDefault="005F710D" w:rsidP="005F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10D" w:rsidRDefault="005F710D" w:rsidP="005F710D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5F710D">
        <w:rPr>
          <w:sz w:val="28"/>
          <w:szCs w:val="28"/>
        </w:rPr>
        <w:t>Организатором мероприятия выступила </w:t>
      </w:r>
      <w:hyperlink r:id="rId4" w:history="1">
        <w:r w:rsidRPr="005F710D">
          <w:rPr>
            <w:sz w:val="28"/>
            <w:szCs w:val="28"/>
          </w:rPr>
          <w:t>кафедра дизайна архитектурной среды</w:t>
        </w:r>
      </w:hyperlink>
      <w:r w:rsidRPr="005F710D">
        <w:rPr>
          <w:sz w:val="28"/>
          <w:szCs w:val="28"/>
        </w:rPr>
        <w:t>.</w:t>
      </w:r>
      <w:r w:rsidRPr="005F710D">
        <w:rPr>
          <w:sz w:val="28"/>
          <w:szCs w:val="28"/>
        </w:rPr>
        <w:t xml:space="preserve"> </w:t>
      </w:r>
      <w:r w:rsidRPr="005F710D">
        <w:rPr>
          <w:sz w:val="28"/>
          <w:szCs w:val="28"/>
        </w:rPr>
        <w:t xml:space="preserve">В рамках конференции </w:t>
      </w:r>
      <w:r>
        <w:rPr>
          <w:sz w:val="28"/>
          <w:szCs w:val="28"/>
        </w:rPr>
        <w:t>состоялось</w:t>
      </w:r>
      <w:r w:rsidRPr="005F710D">
        <w:rPr>
          <w:sz w:val="28"/>
          <w:szCs w:val="28"/>
        </w:rPr>
        <w:t xml:space="preserve"> подведение итогов работы кафедры дизайна архитектурной среды Санкт-Петербургского государственного архитектурно-строительного университета в области создания современной комфортной среды общественных пространств за 6 лет, дискуссия на тему эффективности работы с муниципальными образованиями по внедрению современного дизайна архитектурной среды, а также выявление перспектив взаимодействия с исполнительными органами власти Санкт-Петербурга и Ленинградской области для реализации федерального приоритетного проекта «Формирование комфортной городской среды», рассчитанного на 2017-2022</w:t>
      </w:r>
      <w:r>
        <w:rPr>
          <w:sz w:val="28"/>
          <w:szCs w:val="28"/>
        </w:rPr>
        <w:t> </w:t>
      </w:r>
      <w:r w:rsidRPr="005F710D">
        <w:rPr>
          <w:sz w:val="28"/>
          <w:szCs w:val="28"/>
        </w:rPr>
        <w:t>гг.</w:t>
      </w:r>
      <w:r>
        <w:rPr>
          <w:sz w:val="28"/>
          <w:szCs w:val="28"/>
        </w:rPr>
        <w:t xml:space="preserve"> </w:t>
      </w:r>
      <w:r w:rsidRPr="005F710D">
        <w:rPr>
          <w:sz w:val="28"/>
          <w:szCs w:val="28"/>
        </w:rPr>
        <w:t xml:space="preserve">В рамках конференции в выставочном зале архитектурного факультета </w:t>
      </w:r>
      <w:r>
        <w:rPr>
          <w:sz w:val="28"/>
          <w:szCs w:val="28"/>
        </w:rPr>
        <w:t xml:space="preserve">также </w:t>
      </w:r>
      <w:r w:rsidRPr="005F710D">
        <w:rPr>
          <w:sz w:val="28"/>
          <w:szCs w:val="28"/>
        </w:rPr>
        <w:t>работала</w:t>
      </w:r>
      <w:r w:rsidRPr="005F710D">
        <w:rPr>
          <w:sz w:val="28"/>
          <w:szCs w:val="28"/>
        </w:rPr>
        <w:t xml:space="preserve"> выставка проектов кафедры </w:t>
      </w:r>
      <w:r w:rsidRPr="005F710D">
        <w:rPr>
          <w:sz w:val="28"/>
          <w:szCs w:val="28"/>
        </w:rPr>
        <w:t xml:space="preserve">дизайна архитектурной среды </w:t>
      </w:r>
      <w:proofErr w:type="spellStart"/>
      <w:r w:rsidRPr="005F710D">
        <w:rPr>
          <w:sz w:val="28"/>
          <w:szCs w:val="28"/>
        </w:rPr>
        <w:t>СПбГАСУ</w:t>
      </w:r>
      <w:proofErr w:type="spellEnd"/>
      <w:r w:rsidRPr="005F710D">
        <w:rPr>
          <w:sz w:val="28"/>
          <w:szCs w:val="28"/>
        </w:rPr>
        <w:t xml:space="preserve">. </w:t>
      </w:r>
    </w:p>
    <w:p w:rsidR="005F710D" w:rsidRDefault="005F710D" w:rsidP="005F71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D">
        <w:rPr>
          <w:rFonts w:ascii="Times New Roman" w:hAnsi="Times New Roman" w:cs="Times New Roman"/>
          <w:sz w:val="28"/>
          <w:szCs w:val="28"/>
        </w:rPr>
        <w:t xml:space="preserve">В конференции приняло участие около 200 чел., среди основных участников – представители </w:t>
      </w:r>
      <w:proofErr w:type="spellStart"/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СПбГАСУ</w:t>
      </w:r>
      <w:proofErr w:type="spellEnd"/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Санкт-Петербургского государственного университета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Комсомольск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-на-Амуре государственн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Комитет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архитектуре и градостроительству Ленинградской области</w:t>
      </w: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10D" w:rsidRPr="005F710D" w:rsidRDefault="005F710D" w:rsidP="005F7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работы конференции издан сборник материалов, который планируется индексировать в РИНЦ.</w:t>
      </w:r>
    </w:p>
    <w:sectPr w:rsidR="005F710D" w:rsidRPr="005F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0D"/>
    <w:rsid w:val="00107F24"/>
    <w:rsid w:val="00120959"/>
    <w:rsid w:val="001A73DE"/>
    <w:rsid w:val="001B335E"/>
    <w:rsid w:val="005F710D"/>
    <w:rsid w:val="006C4BA2"/>
    <w:rsid w:val="00A74D5D"/>
    <w:rsid w:val="00AB0EFA"/>
    <w:rsid w:val="00BD3412"/>
    <w:rsid w:val="00C917B1"/>
    <w:rsid w:val="00CC6B77"/>
    <w:rsid w:val="00DC4F66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359E"/>
  <w15:chartTrackingRefBased/>
  <w15:docId w15:val="{7ADD28F8-CD8A-494F-85AD-CDD7E9A6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bgasu.ru/Studentam/Kafedry/Kafedra_dizayna_arhitekturnoy_sre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Екатерина Вячеславовна</dc:creator>
  <cp:keywords/>
  <dc:description/>
  <cp:lastModifiedBy>Антропова Екатерина Вячеславовна</cp:lastModifiedBy>
  <cp:revision>2</cp:revision>
  <dcterms:created xsi:type="dcterms:W3CDTF">2019-03-27T09:29:00Z</dcterms:created>
  <dcterms:modified xsi:type="dcterms:W3CDTF">2019-03-27T09:29:00Z</dcterms:modified>
</cp:coreProperties>
</file>