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63" w:rsidRDefault="00112163" w:rsidP="00112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Межвузовская научно-практическая конференция </w:t>
      </w:r>
    </w:p>
    <w:p w:rsidR="00112163" w:rsidRDefault="00112163" w:rsidP="00112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«Актуальные вопросы современного права: </w:t>
      </w:r>
    </w:p>
    <w:p w:rsidR="00112163" w:rsidRPr="00112163" w:rsidRDefault="00112163" w:rsidP="00112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1121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пути теоретического и практического решения проблем»</w:t>
      </w:r>
    </w:p>
    <w:p w:rsidR="00112163" w:rsidRPr="00112163" w:rsidRDefault="00112163" w:rsidP="00112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b/>
          <w:bCs/>
          <w:sz w:val="24"/>
          <w:szCs w:val="24"/>
        </w:rPr>
        <w:t>2 марта 2018 года</w:t>
      </w:r>
    </w:p>
    <w:p w:rsidR="00112163" w:rsidRPr="00112163" w:rsidRDefault="00112163" w:rsidP="00112163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выступила кафедра инвестиционного права </w:t>
      </w:r>
      <w:proofErr w:type="spellStart"/>
      <w:r w:rsidRPr="00112163">
        <w:rPr>
          <w:rFonts w:ascii="Times New Roman" w:eastAsia="Times New Roman" w:hAnsi="Times New Roman" w:cs="Times New Roman"/>
          <w:sz w:val="24"/>
          <w:szCs w:val="24"/>
        </w:rPr>
        <w:t>СПбГАСУ</w:t>
      </w:r>
      <w:proofErr w:type="spellEnd"/>
      <w:r w:rsidRPr="001121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163" w:rsidRPr="00112163" w:rsidRDefault="00112163" w:rsidP="00112163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Конференция была посвящена 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обсуждени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63">
        <w:rPr>
          <w:rFonts w:ascii="Times New Roman" w:hAnsi="Times New Roman" w:cs="Times New Roman"/>
          <w:sz w:val="24"/>
          <w:szCs w:val="24"/>
        </w:rPr>
        <w:t>вопросов, связанных с актуальными проблемами современного права; совершенствованием правового механизма обеспечения национальной безопасности в строительстве и на транспорте; разработк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12163">
        <w:rPr>
          <w:rFonts w:ascii="Times New Roman" w:hAnsi="Times New Roman" w:cs="Times New Roman"/>
          <w:sz w:val="24"/>
          <w:szCs w:val="24"/>
        </w:rPr>
        <w:t xml:space="preserve"> предложений и путей решения теоретических и практических правовых проблем в предпринимательской деятельности.</w:t>
      </w:r>
    </w:p>
    <w:p w:rsidR="00112163" w:rsidRPr="00112163" w:rsidRDefault="00112163" w:rsidP="00112163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конференции стали представители органов власти, </w:t>
      </w:r>
      <w:r w:rsidRPr="00112163">
        <w:rPr>
          <w:rFonts w:ascii="yandex-sans" w:hAnsi="yandex-sans"/>
          <w:sz w:val="24"/>
          <w:szCs w:val="24"/>
        </w:rPr>
        <w:t xml:space="preserve">депутатского и судейского корпуса, 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руководители организаций, практикующие юристы, адвокаты, а также преподаватели, аспиранты, магистранты Санкт-Петербургского государственного архитектурно-строительного университета и других образовательных организаций: Всероссийского государственного университета юстиции (Москва), Невского машиностроительного техникума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Петербургского государственного университета путей сообщения Александра I, Российского государственного педагогического университета им. А. И. Герцена, Санкт-Петербургского университета ГПС МЧС России, Санкт-Петербургского государственного университета, Санкт-Петербургского государственного экономического университета, Санкт-Петербургского университета МВД России, Санкт-Петербургского университета технологий управления и экономики,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Южного института менеджмента (Краснодар).</w:t>
      </w:r>
    </w:p>
    <w:p w:rsidR="00112163" w:rsidRPr="00112163" w:rsidRDefault="00112163" w:rsidP="00112163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С приветственным словом на конференции выступили депутат VI созыва Законодательного собрания Санкт-Петербурга, Полномочный представитель по связям с территориальными органами федеральных органов исполнительной власти Е.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Никольский и проректор по учебной работе </w:t>
      </w:r>
      <w:proofErr w:type="spellStart"/>
      <w:r w:rsidRPr="00112163">
        <w:rPr>
          <w:rFonts w:ascii="Times New Roman" w:eastAsia="Times New Roman" w:hAnsi="Times New Roman" w:cs="Times New Roman"/>
          <w:sz w:val="24"/>
          <w:szCs w:val="24"/>
        </w:rPr>
        <w:t>СПбГАСУ</w:t>
      </w:r>
      <w:proofErr w:type="spellEnd"/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 И. Р. </w:t>
      </w:r>
      <w:proofErr w:type="spellStart"/>
      <w:r w:rsidRPr="00112163">
        <w:rPr>
          <w:rFonts w:ascii="Times New Roman" w:eastAsia="Times New Roman" w:hAnsi="Times New Roman" w:cs="Times New Roman"/>
          <w:sz w:val="24"/>
          <w:szCs w:val="24"/>
        </w:rPr>
        <w:t>Луговская</w:t>
      </w:r>
      <w:proofErr w:type="spellEnd"/>
      <w:r w:rsidRPr="001121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163" w:rsidRPr="00112163" w:rsidRDefault="00112163" w:rsidP="00112163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 xml:space="preserve">На конференции </w:t>
      </w:r>
      <w:r>
        <w:rPr>
          <w:rFonts w:ascii="Times New Roman" w:eastAsia="Times New Roman" w:hAnsi="Times New Roman" w:cs="Times New Roman"/>
          <w:sz w:val="24"/>
          <w:szCs w:val="24"/>
        </w:rPr>
        <w:t>обсуждались следующие вопросы</w:t>
      </w:r>
      <w:r w:rsidRPr="001121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2163" w:rsidRPr="00112163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актуальные проблемы современного материального и процессуального права;</w:t>
      </w:r>
    </w:p>
    <w:p w:rsidR="00112163" w:rsidRPr="00112163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направления повышения инвестиционного и инновационного потенциала экономики России;</w:t>
      </w:r>
    </w:p>
    <w:p w:rsidR="00112163" w:rsidRPr="00112163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стратегия национальной безопасности в строительстве и на транспорте России;</w:t>
      </w:r>
    </w:p>
    <w:p w:rsidR="00112163" w:rsidRPr="00112163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правовые вопросы противодействия экстремизму и глобальной террористической угрозе;</w:t>
      </w:r>
    </w:p>
    <w:p w:rsidR="00112163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государственная политика в условиях экономических санкций;</w:t>
      </w:r>
    </w:p>
    <w:p w:rsidR="00AB0EFA" w:rsidRDefault="00112163" w:rsidP="00112163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63">
        <w:rPr>
          <w:rFonts w:ascii="Times New Roman" w:eastAsia="Times New Roman" w:hAnsi="Times New Roman" w:cs="Times New Roman"/>
          <w:sz w:val="24"/>
          <w:szCs w:val="24"/>
        </w:rPr>
        <w:t>совершенствование правового и экономического взаимодействия субъектов предпринимательской деятельности.</w:t>
      </w:r>
    </w:p>
    <w:p w:rsidR="00112163" w:rsidRPr="00112163" w:rsidRDefault="00112163" w:rsidP="00112163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конференции планируется издание сборника материалов и индексацией в РИНЦ.</w:t>
      </w:r>
    </w:p>
    <w:sectPr w:rsidR="00112163" w:rsidRPr="0011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94"/>
    <w:multiLevelType w:val="hybridMultilevel"/>
    <w:tmpl w:val="A09A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63"/>
    <w:rsid w:val="00112163"/>
    <w:rsid w:val="00120959"/>
    <w:rsid w:val="001A73DE"/>
    <w:rsid w:val="001B335E"/>
    <w:rsid w:val="006C4BA2"/>
    <w:rsid w:val="00A74D5D"/>
    <w:rsid w:val="00AB0EFA"/>
    <w:rsid w:val="00B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6C32"/>
  <w15:chartTrackingRefBased/>
  <w15:docId w15:val="{394E398D-5915-4CD0-A113-7BD905AB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6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12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216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11216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12163"/>
    <w:rPr>
      <w:b/>
      <w:bCs/>
    </w:rPr>
  </w:style>
  <w:style w:type="paragraph" w:styleId="a6">
    <w:name w:val="Normal (Web)"/>
    <w:basedOn w:val="a"/>
    <w:uiPriority w:val="99"/>
    <w:semiHidden/>
    <w:unhideWhenUsed/>
    <w:rsid w:val="0011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2</cp:revision>
  <dcterms:created xsi:type="dcterms:W3CDTF">2018-05-21T08:29:00Z</dcterms:created>
  <dcterms:modified xsi:type="dcterms:W3CDTF">2018-05-21T08:29:00Z</dcterms:modified>
</cp:coreProperties>
</file>