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700CE" w14:textId="42A05A7E" w:rsidR="00B23AA8" w:rsidRPr="00B23AA8" w:rsidRDefault="00B23AA8" w:rsidP="00A82350">
      <w:pPr>
        <w:spacing w:line="360" w:lineRule="auto"/>
        <w:jc w:val="center"/>
        <w:rPr>
          <w:rFonts w:eastAsia="Calibri"/>
          <w:b/>
          <w:lang w:eastAsia="en-US"/>
        </w:rPr>
      </w:pPr>
      <w:r w:rsidRPr="00B23AA8">
        <w:rPr>
          <w:b/>
          <w:bCs/>
          <w:sz w:val="32"/>
          <w:szCs w:val="28"/>
          <w:lang w:val="en-US"/>
        </w:rPr>
        <w:t>IV</w:t>
      </w:r>
      <w:r w:rsidRPr="00B23AA8">
        <w:rPr>
          <w:b/>
          <w:bCs/>
          <w:sz w:val="32"/>
          <w:szCs w:val="28"/>
        </w:rPr>
        <w:t xml:space="preserve"> Всероссийская межвузовская научно-практическая конференция «Магистерские слушания»</w:t>
      </w:r>
    </w:p>
    <w:p w14:paraId="6E151812" w14:textId="643E334C" w:rsidR="00B23AA8" w:rsidRPr="00B23AA8" w:rsidRDefault="00B23AA8" w:rsidP="00A82350">
      <w:pPr>
        <w:spacing w:line="360" w:lineRule="auto"/>
        <w:jc w:val="center"/>
        <w:rPr>
          <w:rFonts w:eastAsia="Calibri"/>
          <w:b/>
          <w:lang w:eastAsia="en-US"/>
        </w:rPr>
      </w:pPr>
      <w:r w:rsidRPr="00B23AA8">
        <w:rPr>
          <w:b/>
          <w:sz w:val="32"/>
        </w:rPr>
        <w:t>24-25.10.2019</w:t>
      </w:r>
    </w:p>
    <w:p w14:paraId="29693C9F" w14:textId="77777777" w:rsidR="00B23AA8" w:rsidRPr="00B23AA8" w:rsidRDefault="00B23AA8" w:rsidP="00A82350">
      <w:pPr>
        <w:spacing w:line="360" w:lineRule="auto"/>
        <w:jc w:val="both"/>
        <w:rPr>
          <w:rFonts w:eastAsia="Calibri"/>
          <w:lang w:eastAsia="en-US"/>
        </w:rPr>
      </w:pPr>
    </w:p>
    <w:p w14:paraId="6E986815" w14:textId="04A81C83" w:rsidR="009C38A3" w:rsidRDefault="005B57C2" w:rsidP="00A82350">
      <w:pPr>
        <w:spacing w:line="360" w:lineRule="auto"/>
        <w:ind w:firstLine="709"/>
        <w:jc w:val="both"/>
      </w:pPr>
      <w:r>
        <w:t>Конференция «Магистерские слушания» является мероприятиям, ориентированным на обучающихся в магистратуре</w:t>
      </w:r>
      <w:r w:rsidR="00E173F6">
        <w:t>,</w:t>
      </w:r>
      <w:r>
        <w:t xml:space="preserve"> </w:t>
      </w:r>
      <w:r w:rsidR="00E173F6">
        <w:t>т</w:t>
      </w:r>
      <w:r>
        <w:t xml:space="preserve">радиционно </w:t>
      </w:r>
      <w:r w:rsidR="00E173F6">
        <w:t>она</w:t>
      </w:r>
      <w:r>
        <w:t xml:space="preserve"> охватыва</w:t>
      </w:r>
      <w:r w:rsidR="00E54BD0">
        <w:t>ет</w:t>
      </w:r>
      <w:r>
        <w:t xml:space="preserve"> все направления подготовки, связанные с отраслью автомобильного транспорта и дорожного строительства. </w:t>
      </w:r>
    </w:p>
    <w:p w14:paraId="0DADDF6A" w14:textId="4297B597" w:rsidR="009C38A3" w:rsidRDefault="005B57C2" w:rsidP="00A82350">
      <w:pPr>
        <w:spacing w:line="360" w:lineRule="auto"/>
        <w:ind w:firstLine="709"/>
        <w:jc w:val="both"/>
      </w:pPr>
      <w:r>
        <w:t>Работа магистратов проходила в рамках</w:t>
      </w:r>
      <w:r w:rsidR="009C38A3">
        <w:t xml:space="preserve"> </w:t>
      </w:r>
      <w:r>
        <w:t>секций</w:t>
      </w:r>
      <w:r w:rsidR="009C38A3">
        <w:t>:</w:t>
      </w:r>
    </w:p>
    <w:p w14:paraId="0F3E34D7" w14:textId="77777777" w:rsidR="009C38A3" w:rsidRDefault="005B57C2" w:rsidP="00A82350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</w:pPr>
      <w:r>
        <w:t>«Тех</w:t>
      </w:r>
      <w:r w:rsidR="009C38A3">
        <w:t>нология транспортных процессов»;</w:t>
      </w:r>
      <w:r>
        <w:t xml:space="preserve"> </w:t>
      </w:r>
    </w:p>
    <w:p w14:paraId="210DF3AD" w14:textId="77777777" w:rsidR="009C38A3" w:rsidRDefault="005B57C2" w:rsidP="00A82350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</w:pPr>
      <w:r>
        <w:t>«Техническая эксплуатация транспортных средств, дорожные и строительные машины»</w:t>
      </w:r>
      <w:r w:rsidR="009C38A3">
        <w:t>;</w:t>
      </w:r>
      <w:bookmarkStart w:id="0" w:name="_GoBack"/>
      <w:bookmarkEnd w:id="0"/>
    </w:p>
    <w:p w14:paraId="54A503E9" w14:textId="128A160E" w:rsidR="009C38A3" w:rsidRDefault="005B57C2" w:rsidP="00A82350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</w:pPr>
      <w:r>
        <w:t>«Автомоб</w:t>
      </w:r>
      <w:r w:rsidR="00DE2F7D">
        <w:t>ильные дороги, мосты и тоннели»;</w:t>
      </w:r>
    </w:p>
    <w:p w14:paraId="567CE276" w14:textId="5093559A" w:rsidR="00DE2F7D" w:rsidRDefault="00DE2F7D" w:rsidP="00A82350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</w:pPr>
      <w:r>
        <w:t>«Инновации на автомобильном транспорте – образовательные возможности магистратуры»</w:t>
      </w:r>
      <w:r>
        <w:t>.</w:t>
      </w:r>
    </w:p>
    <w:p w14:paraId="46CDB135" w14:textId="405A729B" w:rsidR="00382F52" w:rsidRDefault="00B22E2E" w:rsidP="00A82350">
      <w:pPr>
        <w:spacing w:line="360" w:lineRule="auto"/>
        <w:ind w:firstLine="709"/>
        <w:jc w:val="both"/>
      </w:pPr>
      <w:r>
        <w:t>В частности</w:t>
      </w:r>
      <w:r w:rsidR="003754F5">
        <w:t>,</w:t>
      </w:r>
      <w:r>
        <w:t xml:space="preserve"> с</w:t>
      </w:r>
      <w:r w:rsidR="005B57C2">
        <w:t xml:space="preserve">екция «Инновации на автомобильном транспорте – образовательные возможности магистратуры» </w:t>
      </w:r>
      <w:r w:rsidR="00FB58A8">
        <w:t>была организована</w:t>
      </w:r>
      <w:r w:rsidR="00FB58A8">
        <w:t xml:space="preserve"> д</w:t>
      </w:r>
      <w:r w:rsidR="00FB58A8">
        <w:t>ля обсуждения вопросов, связанных с реализацией магистерских программ</w:t>
      </w:r>
      <w:r w:rsidR="00FB58A8">
        <w:t>.</w:t>
      </w:r>
      <w:r w:rsidR="003754F5">
        <w:t xml:space="preserve"> </w:t>
      </w:r>
      <w:r w:rsidR="005B57C2">
        <w:t xml:space="preserve">В ней актуальную тематику, помимо преподавателей СПбГАСУ, затронули представители работодателей и других ВУЗов. </w:t>
      </w:r>
    </w:p>
    <w:p w14:paraId="68EB73CE" w14:textId="369C8A73" w:rsidR="002560A8" w:rsidRDefault="00825D62" w:rsidP="00A82350">
      <w:pPr>
        <w:spacing w:line="360" w:lineRule="auto"/>
        <w:ind w:firstLine="709"/>
        <w:jc w:val="both"/>
      </w:pPr>
      <w:r>
        <w:t xml:space="preserve">Мероприятие привлекло </w:t>
      </w:r>
      <w:r w:rsidR="004636A3">
        <w:t>большое внимание представителей отрасли –</w:t>
      </w:r>
      <w:r w:rsidR="009C5FA1">
        <w:t xml:space="preserve"> </w:t>
      </w:r>
      <w:r w:rsidR="004636A3">
        <w:t>участник</w:t>
      </w:r>
      <w:r w:rsidR="009C5FA1">
        <w:t>и</w:t>
      </w:r>
      <w:r w:rsidR="004636A3">
        <w:t xml:space="preserve"> прибыл</w:t>
      </w:r>
      <w:r w:rsidR="009C5FA1">
        <w:t>и</w:t>
      </w:r>
      <w:r w:rsidR="004636A3">
        <w:t xml:space="preserve"> от</w:t>
      </w:r>
      <w:r>
        <w:t xml:space="preserve"> </w:t>
      </w:r>
      <w:r w:rsidR="00E15EC1">
        <w:t xml:space="preserve">работодателей и </w:t>
      </w:r>
      <w:r w:rsidR="004B21E8">
        <w:t>ВУЗов из разных регионов Рос</w:t>
      </w:r>
      <w:r w:rsidR="00341362">
        <w:t>сии</w:t>
      </w:r>
      <w:r w:rsidR="00163834">
        <w:t xml:space="preserve">, </w:t>
      </w:r>
      <w:r w:rsidR="009C5FA1">
        <w:t>треть из них –</w:t>
      </w:r>
      <w:r w:rsidR="00163834">
        <w:t xml:space="preserve"> из Южного и Сибирского федеральных округов.</w:t>
      </w:r>
    </w:p>
    <w:p w14:paraId="2918CBF8" w14:textId="2FA9058C" w:rsidR="00B23AA8" w:rsidRPr="00B23AA8" w:rsidRDefault="00F93F07" w:rsidP="00A82350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t xml:space="preserve">В рамках </w:t>
      </w:r>
      <w:r w:rsidR="003C071D">
        <w:t xml:space="preserve">конференции было заслушано 65 докладов. </w:t>
      </w:r>
      <w:r w:rsidR="005B57C2">
        <w:t>По результатам конференции планируется издание сборника статей участников с индексацией в РИНЦ.</w:t>
      </w:r>
    </w:p>
    <w:sectPr w:rsidR="00B23AA8" w:rsidRPr="00B2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3BAFE8" w16cid:durableId="215D8CF9"/>
  <w16cid:commentId w16cid:paraId="42516338" w16cid:durableId="215D8CFA"/>
  <w16cid:commentId w16cid:paraId="0C564DB8" w16cid:durableId="215D8CFB"/>
  <w16cid:commentId w16cid:paraId="4616E99B" w16cid:durableId="215D8CFC"/>
  <w16cid:commentId w16cid:paraId="2482415B" w16cid:durableId="215D8CFD"/>
  <w16cid:commentId w16cid:paraId="6EBC5EE6" w16cid:durableId="215D8CFE"/>
  <w16cid:commentId w16cid:paraId="1E4D78F3" w16cid:durableId="215D8CFF"/>
  <w16cid:commentId w16cid:paraId="3AB26534" w16cid:durableId="215D8D00"/>
  <w16cid:commentId w16cid:paraId="7AF4FD73" w16cid:durableId="215D8D01"/>
  <w16cid:commentId w16cid:paraId="1B460556" w16cid:durableId="215D8D02"/>
  <w16cid:commentId w16cid:paraId="359884D0" w16cid:durableId="215D8D03"/>
  <w16cid:commentId w16cid:paraId="1F63B017" w16cid:durableId="215D8D0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8B16A" w14:textId="77777777" w:rsidR="000A7A5F" w:rsidRDefault="000A7A5F" w:rsidP="008646CA">
      <w:r>
        <w:separator/>
      </w:r>
    </w:p>
  </w:endnote>
  <w:endnote w:type="continuationSeparator" w:id="0">
    <w:p w14:paraId="77BEE0FD" w14:textId="77777777" w:rsidR="000A7A5F" w:rsidRDefault="000A7A5F" w:rsidP="0086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B4192" w14:textId="77777777" w:rsidR="000A7A5F" w:rsidRDefault="000A7A5F" w:rsidP="008646CA">
      <w:r>
        <w:separator/>
      </w:r>
    </w:p>
  </w:footnote>
  <w:footnote w:type="continuationSeparator" w:id="0">
    <w:p w14:paraId="6F0D81C0" w14:textId="77777777" w:rsidR="000A7A5F" w:rsidRDefault="000A7A5F" w:rsidP="0086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55D"/>
    <w:multiLevelType w:val="hybridMultilevel"/>
    <w:tmpl w:val="EF82DB88"/>
    <w:lvl w:ilvl="0" w:tplc="2C088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C7A10"/>
    <w:multiLevelType w:val="hybridMultilevel"/>
    <w:tmpl w:val="16CA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17BC"/>
    <w:multiLevelType w:val="hybridMultilevel"/>
    <w:tmpl w:val="73D4108C"/>
    <w:lvl w:ilvl="0" w:tplc="2B8A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E67E0"/>
    <w:multiLevelType w:val="hybridMultilevel"/>
    <w:tmpl w:val="B4409B50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85331"/>
    <w:multiLevelType w:val="hybridMultilevel"/>
    <w:tmpl w:val="7D2448FE"/>
    <w:lvl w:ilvl="0" w:tplc="2B8AB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B4B2E3A"/>
    <w:multiLevelType w:val="hybridMultilevel"/>
    <w:tmpl w:val="6C74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3014E"/>
    <w:multiLevelType w:val="hybridMultilevel"/>
    <w:tmpl w:val="609A8EBE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C1825"/>
    <w:multiLevelType w:val="hybridMultilevel"/>
    <w:tmpl w:val="0FE89956"/>
    <w:lvl w:ilvl="0" w:tplc="2B8AB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0768B"/>
    <w:multiLevelType w:val="hybridMultilevel"/>
    <w:tmpl w:val="FE4658AE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447CB"/>
    <w:multiLevelType w:val="hybridMultilevel"/>
    <w:tmpl w:val="DF4876DC"/>
    <w:lvl w:ilvl="0" w:tplc="1756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14942"/>
    <w:rsid w:val="00034A0B"/>
    <w:rsid w:val="000A7A5F"/>
    <w:rsid w:val="000E5561"/>
    <w:rsid w:val="00112B74"/>
    <w:rsid w:val="00120959"/>
    <w:rsid w:val="00127706"/>
    <w:rsid w:val="00130207"/>
    <w:rsid w:val="00141BAB"/>
    <w:rsid w:val="001506C5"/>
    <w:rsid w:val="00163834"/>
    <w:rsid w:val="001835FF"/>
    <w:rsid w:val="001840B6"/>
    <w:rsid w:val="00196286"/>
    <w:rsid w:val="001A73DE"/>
    <w:rsid w:val="001B0B61"/>
    <w:rsid w:val="001B335E"/>
    <w:rsid w:val="001B39EE"/>
    <w:rsid w:val="001D7A2F"/>
    <w:rsid w:val="001F2968"/>
    <w:rsid w:val="001F5036"/>
    <w:rsid w:val="001F7427"/>
    <w:rsid w:val="00206C6D"/>
    <w:rsid w:val="002530EE"/>
    <w:rsid w:val="002560A8"/>
    <w:rsid w:val="002701C3"/>
    <w:rsid w:val="00270DBD"/>
    <w:rsid w:val="002822B2"/>
    <w:rsid w:val="0028643F"/>
    <w:rsid w:val="002C62B2"/>
    <w:rsid w:val="002E2CEF"/>
    <w:rsid w:val="002E33EF"/>
    <w:rsid w:val="002E5DAC"/>
    <w:rsid w:val="002F4E45"/>
    <w:rsid w:val="002F5088"/>
    <w:rsid w:val="00341362"/>
    <w:rsid w:val="00352852"/>
    <w:rsid w:val="003754F5"/>
    <w:rsid w:val="00380A8A"/>
    <w:rsid w:val="00381A7B"/>
    <w:rsid w:val="00382F52"/>
    <w:rsid w:val="003961E5"/>
    <w:rsid w:val="003C071D"/>
    <w:rsid w:val="003C21C6"/>
    <w:rsid w:val="003F0FA5"/>
    <w:rsid w:val="003F1733"/>
    <w:rsid w:val="00421856"/>
    <w:rsid w:val="00434E51"/>
    <w:rsid w:val="00440C8C"/>
    <w:rsid w:val="004636A3"/>
    <w:rsid w:val="00464824"/>
    <w:rsid w:val="00464AD0"/>
    <w:rsid w:val="004A2F35"/>
    <w:rsid w:val="004B21E8"/>
    <w:rsid w:val="00500F88"/>
    <w:rsid w:val="005442E0"/>
    <w:rsid w:val="00557FB3"/>
    <w:rsid w:val="005732E8"/>
    <w:rsid w:val="0058069D"/>
    <w:rsid w:val="005B57C2"/>
    <w:rsid w:val="005E09DD"/>
    <w:rsid w:val="00640497"/>
    <w:rsid w:val="00643784"/>
    <w:rsid w:val="00643EDA"/>
    <w:rsid w:val="006653CB"/>
    <w:rsid w:val="00676DF0"/>
    <w:rsid w:val="0068088F"/>
    <w:rsid w:val="006A4298"/>
    <w:rsid w:val="006A7D0F"/>
    <w:rsid w:val="006C4BA2"/>
    <w:rsid w:val="006E023F"/>
    <w:rsid w:val="00707302"/>
    <w:rsid w:val="007248C4"/>
    <w:rsid w:val="00726C11"/>
    <w:rsid w:val="00740960"/>
    <w:rsid w:val="007533C3"/>
    <w:rsid w:val="00765D79"/>
    <w:rsid w:val="0078168C"/>
    <w:rsid w:val="007A4E5F"/>
    <w:rsid w:val="007D0F74"/>
    <w:rsid w:val="007D5ED1"/>
    <w:rsid w:val="007E5934"/>
    <w:rsid w:val="007F0D4D"/>
    <w:rsid w:val="00825D62"/>
    <w:rsid w:val="00844256"/>
    <w:rsid w:val="0084575D"/>
    <w:rsid w:val="008646CA"/>
    <w:rsid w:val="00883E77"/>
    <w:rsid w:val="008846CC"/>
    <w:rsid w:val="0088772C"/>
    <w:rsid w:val="00890537"/>
    <w:rsid w:val="00897EA9"/>
    <w:rsid w:val="008C3472"/>
    <w:rsid w:val="008D1A9F"/>
    <w:rsid w:val="008D69BF"/>
    <w:rsid w:val="008F2D2B"/>
    <w:rsid w:val="009622B9"/>
    <w:rsid w:val="0098204C"/>
    <w:rsid w:val="009C38A3"/>
    <w:rsid w:val="009C5FA1"/>
    <w:rsid w:val="009E2F15"/>
    <w:rsid w:val="009F49F2"/>
    <w:rsid w:val="00A61E3C"/>
    <w:rsid w:val="00A663E0"/>
    <w:rsid w:val="00A74D5D"/>
    <w:rsid w:val="00A75896"/>
    <w:rsid w:val="00A81A27"/>
    <w:rsid w:val="00A82350"/>
    <w:rsid w:val="00A8570F"/>
    <w:rsid w:val="00AB0EFA"/>
    <w:rsid w:val="00AB4E70"/>
    <w:rsid w:val="00AD7E69"/>
    <w:rsid w:val="00B01738"/>
    <w:rsid w:val="00B22E2E"/>
    <w:rsid w:val="00B23AA8"/>
    <w:rsid w:val="00B506D8"/>
    <w:rsid w:val="00BD3412"/>
    <w:rsid w:val="00BF056A"/>
    <w:rsid w:val="00C23C6F"/>
    <w:rsid w:val="00C2649D"/>
    <w:rsid w:val="00C351C1"/>
    <w:rsid w:val="00C4411A"/>
    <w:rsid w:val="00C62924"/>
    <w:rsid w:val="00C660A4"/>
    <w:rsid w:val="00C9102C"/>
    <w:rsid w:val="00C917B1"/>
    <w:rsid w:val="00C929A0"/>
    <w:rsid w:val="00CC6B77"/>
    <w:rsid w:val="00D6531C"/>
    <w:rsid w:val="00D70C22"/>
    <w:rsid w:val="00DC4F66"/>
    <w:rsid w:val="00DC59DE"/>
    <w:rsid w:val="00DE2F7D"/>
    <w:rsid w:val="00E15EC1"/>
    <w:rsid w:val="00E173F6"/>
    <w:rsid w:val="00E203AF"/>
    <w:rsid w:val="00E272E0"/>
    <w:rsid w:val="00E54BD0"/>
    <w:rsid w:val="00E75823"/>
    <w:rsid w:val="00EA6ED6"/>
    <w:rsid w:val="00EC7D90"/>
    <w:rsid w:val="00EE7838"/>
    <w:rsid w:val="00F45532"/>
    <w:rsid w:val="00F51521"/>
    <w:rsid w:val="00F71D2B"/>
    <w:rsid w:val="00F93F07"/>
    <w:rsid w:val="00FB2B23"/>
    <w:rsid w:val="00FB58A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AE73"/>
  <w15:chartTrackingRefBased/>
  <w15:docId w15:val="{26494221-62F2-4148-9F50-5AE61BC9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5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646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64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646CA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557F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7F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7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7F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7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7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7FB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EC7D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7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1A2B-A21D-423A-ACD5-2C5C6546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Феофанова Нина Сергеевна</cp:lastModifiedBy>
  <cp:revision>37</cp:revision>
  <dcterms:created xsi:type="dcterms:W3CDTF">2019-11-01T09:42:00Z</dcterms:created>
  <dcterms:modified xsi:type="dcterms:W3CDTF">2019-11-01T10:10:00Z</dcterms:modified>
</cp:coreProperties>
</file>