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473E" w14:textId="6ADF6F62" w:rsidR="007C554B" w:rsidRPr="00592F72" w:rsidRDefault="007C554B" w:rsidP="007C554B">
      <w:pPr>
        <w:jc w:val="center"/>
        <w:rPr>
          <w:rFonts w:ascii="Times New Roman" w:hAnsi="Times New Roman"/>
          <w:b/>
          <w:color w:val="0070C0"/>
          <w:sz w:val="28"/>
        </w:rPr>
      </w:pPr>
      <w:r w:rsidRPr="00592F72">
        <w:rPr>
          <w:rFonts w:ascii="Times New Roman" w:hAnsi="Times New Roman"/>
          <w:b/>
          <w:color w:val="0070C0"/>
          <w:sz w:val="28"/>
        </w:rPr>
        <w:t>ОБРАЗЕЦ ОФОРМЛЕНИЯ ТЕКСТА СТАТЬИ</w:t>
      </w:r>
    </w:p>
    <w:p w14:paraId="532410FB" w14:textId="77777777" w:rsidR="007C554B" w:rsidRPr="003F68F2" w:rsidRDefault="007C554B" w:rsidP="007C554B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26"/>
      </w:tblGrid>
      <w:tr w:rsidR="00794E5E" w:rsidRPr="007B11EB" w14:paraId="63419D5E" w14:textId="77777777" w:rsidTr="00794E5E">
        <w:trPr>
          <w:trHeight w:val="1389"/>
          <w:jc w:val="center"/>
        </w:trPr>
        <w:tc>
          <w:tcPr>
            <w:tcW w:w="8526" w:type="dxa"/>
            <w:shd w:val="clear" w:color="auto" w:fill="auto"/>
          </w:tcPr>
          <w:p w14:paraId="29AC5470" w14:textId="77777777" w:rsidR="00794E5E" w:rsidRPr="001F4F2F" w:rsidRDefault="00794E5E" w:rsidP="00794E5E">
            <w:pPr>
              <w:ind w:left="34"/>
              <w:jc w:val="left"/>
              <w:rPr>
                <w:rFonts w:ascii="Times New Roman" w:hAnsi="Times New Roman"/>
                <w:b/>
                <w:sz w:val="20"/>
              </w:rPr>
            </w:pPr>
            <w:r w:rsidRPr="001F4F2F">
              <w:rPr>
                <w:rFonts w:ascii="Times New Roman" w:hAnsi="Times New Roman"/>
                <w:b/>
                <w:sz w:val="20"/>
              </w:rPr>
              <w:t>УДК ХХХ.ХХХ</w:t>
            </w:r>
          </w:p>
          <w:p w14:paraId="53300BB4" w14:textId="77777777" w:rsidR="00794E5E" w:rsidRDefault="00794E5E" w:rsidP="00794E5E">
            <w:pPr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Иван Иванович Иванов</w:t>
            </w:r>
            <w:r w:rsidRPr="001F4F2F">
              <w:rPr>
                <w:rFonts w:ascii="Times New Roman" w:hAnsi="Times New Roman"/>
                <w:sz w:val="20"/>
              </w:rPr>
              <w:t>,</w:t>
            </w:r>
            <w:r w:rsidRPr="001F4F2F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студент</w:t>
            </w:r>
            <w:r w:rsidRPr="001F4F2F">
              <w:rPr>
                <w:rFonts w:ascii="Times New Roman" w:hAnsi="Times New Roman"/>
                <w:sz w:val="20"/>
              </w:rPr>
              <w:t xml:space="preserve"> </w:t>
            </w:r>
            <w:r w:rsidRPr="001F4F2F">
              <w:rPr>
                <w:rFonts w:ascii="Times New Roman" w:hAnsi="Times New Roman"/>
                <w:sz w:val="20"/>
              </w:rPr>
              <w:br/>
            </w:r>
            <w:r w:rsidRPr="005C3E2B">
              <w:rPr>
                <w:rFonts w:ascii="Times New Roman" w:hAnsi="Times New Roman"/>
                <w:i/>
                <w:sz w:val="20"/>
              </w:rPr>
              <w:t>Анна Петровна Сидорова</w:t>
            </w:r>
            <w:r>
              <w:rPr>
                <w:rFonts w:ascii="Times New Roman" w:hAnsi="Times New Roman"/>
                <w:sz w:val="20"/>
              </w:rPr>
              <w:t>, студент магистратуры</w:t>
            </w:r>
          </w:p>
          <w:p w14:paraId="753DC903" w14:textId="77777777" w:rsidR="00794E5E" w:rsidRPr="00794E5E" w:rsidRDefault="00794E5E" w:rsidP="00794E5E">
            <w:pPr>
              <w:ind w:left="34"/>
              <w:jc w:val="left"/>
              <w:rPr>
                <w:rFonts w:ascii="Times New Roman" w:hAnsi="Times New Roman"/>
                <w:sz w:val="20"/>
              </w:rPr>
            </w:pPr>
            <w:r w:rsidRPr="00794E5E">
              <w:rPr>
                <w:rFonts w:ascii="Times New Roman" w:hAnsi="Times New Roman"/>
                <w:sz w:val="20"/>
              </w:rPr>
              <w:t>Научный руководитель</w:t>
            </w:r>
          </w:p>
          <w:p w14:paraId="5E556303" w14:textId="77777777" w:rsidR="00794E5E" w:rsidRPr="001F4F2F" w:rsidRDefault="00794E5E" w:rsidP="00794E5E">
            <w:pPr>
              <w:ind w:left="34"/>
              <w:jc w:val="left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i/>
                <w:sz w:val="20"/>
              </w:rPr>
              <w:t>Петр Петрович Петров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</w:rPr>
              <w:t>. арх., доцент</w:t>
            </w:r>
          </w:p>
          <w:p w14:paraId="0CC44BBA" w14:textId="77777777" w:rsidR="00794E5E" w:rsidRPr="001F4F2F" w:rsidRDefault="00794E5E" w:rsidP="00794E5E">
            <w:pPr>
              <w:ind w:left="34"/>
              <w:jc w:val="left"/>
              <w:rPr>
                <w:rFonts w:ascii="Times New Roman" w:hAnsi="Times New Roman"/>
                <w:i/>
                <w:sz w:val="20"/>
              </w:rPr>
            </w:pPr>
            <w:r w:rsidRPr="001F4F2F">
              <w:rPr>
                <w:rFonts w:ascii="Times New Roman" w:hAnsi="Times New Roman"/>
                <w:sz w:val="20"/>
              </w:rPr>
              <w:t>(Санкт-Петербургский государственный архитектурно-строительный университет)</w:t>
            </w:r>
          </w:p>
          <w:p w14:paraId="6199C5AE" w14:textId="77777777" w:rsidR="00794E5E" w:rsidRPr="00EA2C5A" w:rsidRDefault="00794E5E" w:rsidP="00794E5E">
            <w:pPr>
              <w:ind w:left="34"/>
              <w:jc w:val="left"/>
              <w:rPr>
                <w:rFonts w:ascii="Times New Roman" w:hAnsi="Times New Roman"/>
                <w:i/>
                <w:sz w:val="24"/>
                <w:lang w:val="en-US"/>
              </w:rPr>
            </w:pP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>-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mail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 xml:space="preserve">: 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 xml:space="preserve">, 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EA2C5A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1F4F2F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</w:p>
        </w:tc>
      </w:tr>
    </w:tbl>
    <w:p w14:paraId="79FC0460" w14:textId="77777777" w:rsidR="007C554B" w:rsidRPr="00CD3868" w:rsidRDefault="007C554B" w:rsidP="007C554B">
      <w:pPr>
        <w:jc w:val="center"/>
        <w:rPr>
          <w:rFonts w:ascii="Times New Roman" w:hAnsi="Times New Roman"/>
          <w:sz w:val="20"/>
          <w:lang w:val="en-US"/>
        </w:rPr>
      </w:pPr>
    </w:p>
    <w:p w14:paraId="5440CE9C" w14:textId="77777777" w:rsidR="007C554B" w:rsidRPr="00FF26AC" w:rsidRDefault="007C554B" w:rsidP="007C554B">
      <w:pPr>
        <w:jc w:val="center"/>
        <w:rPr>
          <w:rFonts w:ascii="Times New Roman" w:hAnsi="Times New Roman"/>
          <w:b/>
          <w:sz w:val="24"/>
        </w:rPr>
      </w:pPr>
      <w:r w:rsidRPr="00FF26AC">
        <w:rPr>
          <w:rFonts w:ascii="Times New Roman" w:hAnsi="Times New Roman"/>
          <w:b/>
          <w:sz w:val="24"/>
        </w:rPr>
        <w:t>НАЗВАНИЕ</w:t>
      </w:r>
    </w:p>
    <w:p w14:paraId="55431AB3" w14:textId="77777777" w:rsidR="007C554B" w:rsidRPr="00FF26AC" w:rsidRDefault="007C554B" w:rsidP="00794E5E">
      <w:pPr>
        <w:rPr>
          <w:rFonts w:ascii="Times New Roman" w:hAnsi="Times New Roman"/>
          <w:sz w:val="24"/>
        </w:rPr>
      </w:pPr>
    </w:p>
    <w:p w14:paraId="0A6431AD" w14:textId="77777777" w:rsidR="007C554B" w:rsidRPr="00FF26AC" w:rsidRDefault="007C554B" w:rsidP="007C554B">
      <w:pPr>
        <w:ind w:firstLine="709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sz w:val="20"/>
        </w:rPr>
        <w:t>Здесь размещается текст аннотации объемом не менее 650 знаков с пробелами на русском языке.</w:t>
      </w:r>
    </w:p>
    <w:p w14:paraId="40D27BDC" w14:textId="77777777" w:rsidR="007C554B" w:rsidRPr="00FF26AC" w:rsidRDefault="007C554B" w:rsidP="007C554B">
      <w:pPr>
        <w:ind w:firstLine="709"/>
        <w:rPr>
          <w:rFonts w:ascii="Times New Roman" w:hAnsi="Times New Roman"/>
          <w:sz w:val="20"/>
        </w:rPr>
      </w:pPr>
      <w:r w:rsidRPr="00FF26AC">
        <w:rPr>
          <w:rFonts w:ascii="Times New Roman" w:hAnsi="Times New Roman"/>
          <w:i/>
          <w:sz w:val="20"/>
        </w:rPr>
        <w:t>Ключевые слова</w:t>
      </w:r>
      <w:r w:rsidRPr="00FF26AC">
        <w:rPr>
          <w:rFonts w:ascii="Times New Roman" w:hAnsi="Times New Roman"/>
          <w:sz w:val="20"/>
        </w:rPr>
        <w:t>: понятие 1, понятие 2, понятие 3, понятие 4, понятие 5, понятие 6.</w:t>
      </w:r>
    </w:p>
    <w:p w14:paraId="65E681BC" w14:textId="77777777" w:rsidR="007C554B" w:rsidRPr="00FF26AC" w:rsidRDefault="007C554B" w:rsidP="00794E5E">
      <w:pPr>
        <w:rPr>
          <w:rFonts w:ascii="Times New Roman" w:hAnsi="Times New Roman"/>
          <w:sz w:val="20"/>
        </w:rPr>
      </w:pPr>
    </w:p>
    <w:p w14:paraId="570BE8D4" w14:textId="77777777" w:rsidR="007C554B" w:rsidRPr="00FF26AC" w:rsidRDefault="007C554B" w:rsidP="007C554B">
      <w:pPr>
        <w:ind w:firstLine="709"/>
        <w:rPr>
          <w:rFonts w:ascii="Times New Roman" w:hAnsi="Times New Roman"/>
          <w:sz w:val="24"/>
        </w:rPr>
      </w:pPr>
      <w:r w:rsidRPr="00FF26AC">
        <w:rPr>
          <w:rFonts w:ascii="Times New Roman" w:hAnsi="Times New Roman"/>
          <w:sz w:val="24"/>
        </w:rPr>
        <w:t>Сюда поместите текст Вашей статьи с необходимыми формулами</w:t>
      </w:r>
      <w:r>
        <w:rPr>
          <w:rFonts w:ascii="Times New Roman" w:hAnsi="Times New Roman"/>
          <w:sz w:val="24"/>
        </w:rPr>
        <w:t>,</w:t>
      </w:r>
      <w:r w:rsidRPr="00FF26AC">
        <w:rPr>
          <w:rFonts w:ascii="Times New Roman" w:hAnsi="Times New Roman"/>
          <w:sz w:val="24"/>
        </w:rPr>
        <w:t xml:space="preserve"> таблицами.</w:t>
      </w:r>
    </w:p>
    <w:p w14:paraId="7EEFFD8E" w14:textId="77777777" w:rsidR="007C554B" w:rsidRPr="00FF26AC" w:rsidRDefault="007C554B" w:rsidP="007C554B">
      <w:pPr>
        <w:ind w:firstLine="709"/>
        <w:rPr>
          <w:rFonts w:ascii="Times New Roman" w:hAnsi="Times New Roman"/>
          <w:sz w:val="24"/>
        </w:rPr>
      </w:pPr>
    </w:p>
    <w:p w14:paraId="490F6CC8" w14:textId="77777777" w:rsidR="005C3E2B" w:rsidRPr="00C2514C" w:rsidRDefault="005C3E2B" w:rsidP="005C3E2B">
      <w:pPr>
        <w:ind w:firstLine="709"/>
        <w:rPr>
          <w:rFonts w:ascii="Times New Roman" w:hAnsi="Times New Roman"/>
          <w:b/>
          <w:color w:val="FF0000"/>
          <w:sz w:val="20"/>
        </w:rPr>
      </w:pPr>
      <w:r w:rsidRPr="00FF26AC">
        <w:rPr>
          <w:rFonts w:ascii="Times New Roman" w:hAnsi="Times New Roman"/>
          <w:b/>
          <w:sz w:val="20"/>
        </w:rPr>
        <w:t>Литература</w:t>
      </w:r>
      <w:r>
        <w:rPr>
          <w:rFonts w:ascii="Times New Roman" w:hAnsi="Times New Roman"/>
          <w:b/>
          <w:sz w:val="20"/>
        </w:rPr>
        <w:t xml:space="preserve"> </w:t>
      </w:r>
    </w:p>
    <w:p w14:paraId="286FD2C9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proofErr w:type="spellStart"/>
      <w:r w:rsidRPr="00353D60">
        <w:rPr>
          <w:rFonts w:ascii="Times New Roman" w:hAnsi="Times New Roman"/>
          <w:sz w:val="20"/>
          <w:szCs w:val="28"/>
        </w:rPr>
        <w:t>Зенин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, И. А. Право интеллектуальной собственности. Учебник для академического </w:t>
      </w:r>
      <w:proofErr w:type="spellStart"/>
      <w:r w:rsidRPr="00353D60">
        <w:rPr>
          <w:rFonts w:ascii="Times New Roman" w:hAnsi="Times New Roman"/>
          <w:sz w:val="20"/>
          <w:szCs w:val="28"/>
        </w:rPr>
        <w:t>бакалавриата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. В 2 частях. Часть 1 / И. А. </w:t>
      </w:r>
      <w:proofErr w:type="spellStart"/>
      <w:r w:rsidRPr="00353D60">
        <w:rPr>
          <w:rFonts w:ascii="Times New Roman" w:hAnsi="Times New Roman"/>
          <w:sz w:val="20"/>
          <w:szCs w:val="28"/>
        </w:rPr>
        <w:t>Зенин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. — 10-е изд., </w:t>
      </w:r>
      <w:proofErr w:type="spellStart"/>
      <w:r w:rsidRPr="00353D60">
        <w:rPr>
          <w:rFonts w:ascii="Times New Roman" w:hAnsi="Times New Roman"/>
          <w:sz w:val="20"/>
          <w:szCs w:val="28"/>
        </w:rPr>
        <w:t>перераб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. и доп. — </w:t>
      </w:r>
      <w:proofErr w:type="gramStart"/>
      <w:r w:rsidRPr="00353D60">
        <w:rPr>
          <w:rFonts w:ascii="Times New Roman" w:hAnsi="Times New Roman"/>
          <w:sz w:val="20"/>
          <w:szCs w:val="28"/>
        </w:rPr>
        <w:t>Москва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</w:t>
      </w:r>
      <w:proofErr w:type="spellStart"/>
      <w:r w:rsidRPr="00353D60">
        <w:rPr>
          <w:rFonts w:ascii="Times New Roman" w:hAnsi="Times New Roman"/>
          <w:sz w:val="20"/>
          <w:szCs w:val="28"/>
        </w:rPr>
        <w:t>Юрайт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, 2019. — 318 с. — (Бакалавр. Академический курс). — ISBN 978-5-9916-0715-5. —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непосредственный.</w:t>
      </w:r>
    </w:p>
    <w:p w14:paraId="64F62E2D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r w:rsidRPr="00353D60">
        <w:rPr>
          <w:rFonts w:ascii="Times New Roman" w:hAnsi="Times New Roman"/>
          <w:sz w:val="20"/>
          <w:szCs w:val="28"/>
        </w:rPr>
        <w:t xml:space="preserve">Градостроительное решение участка театрального здания. –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непосредственный // Уникальное здание сложной технической структуры (театральное здание) : учебное пособие / С. А. </w:t>
      </w:r>
      <w:proofErr w:type="spellStart"/>
      <w:r w:rsidRPr="00353D60">
        <w:rPr>
          <w:rFonts w:ascii="Times New Roman" w:hAnsi="Times New Roman"/>
          <w:sz w:val="20"/>
          <w:szCs w:val="28"/>
        </w:rPr>
        <w:t>Дектерев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, М. В. Винницкий, Д. И. Третьяков, В. Ж. </w:t>
      </w:r>
      <w:proofErr w:type="spellStart"/>
      <w:r w:rsidRPr="00353D60">
        <w:rPr>
          <w:rFonts w:ascii="Times New Roman" w:hAnsi="Times New Roman"/>
          <w:sz w:val="20"/>
          <w:szCs w:val="28"/>
        </w:rPr>
        <w:t>Шуплецов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 ; Уральский государственный архитектурно-строительный университет. – Екатеринбург, 2016. – С. 7 – 9.</w:t>
      </w:r>
    </w:p>
    <w:p w14:paraId="53566749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r w:rsidRPr="00353D60">
        <w:rPr>
          <w:rFonts w:ascii="Times New Roman" w:hAnsi="Times New Roman"/>
          <w:sz w:val="20"/>
          <w:szCs w:val="28"/>
        </w:rPr>
        <w:t xml:space="preserve">Селютина, Л. Г. Управление жизненным циклом объекта капитального строительства на основе современной технологии информационного моделирования (BIM) / Л. Г. Селютина. –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непосредственный // BIM-моделирование в задачах строительства и архитектуры : материалы Всероссийской научно-практической конференции, 29-30 марта 2018 года / Министерство образования и науки Российской Федерации, Санкт-Петербургский государственный архитектурно-строительный университет. – СПб., 2018. – С. 3-8.</w:t>
      </w:r>
    </w:p>
    <w:p w14:paraId="665F3676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r w:rsidRPr="00353D60">
        <w:rPr>
          <w:rFonts w:ascii="Times New Roman" w:hAnsi="Times New Roman"/>
          <w:sz w:val="20"/>
          <w:szCs w:val="28"/>
        </w:rPr>
        <w:t xml:space="preserve">СП 23.13330.2018. Основания гидротехнических </w:t>
      </w:r>
      <w:proofErr w:type="gramStart"/>
      <w:r w:rsidRPr="00353D60">
        <w:rPr>
          <w:rFonts w:ascii="Times New Roman" w:hAnsi="Times New Roman"/>
          <w:sz w:val="20"/>
          <w:szCs w:val="28"/>
        </w:rPr>
        <w:t>сооружений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актуализированная редакция СНиП 2.02.02-85 : издание официальное : утвержден приказом Министерства строительства и жилищно-коммунального хозяйства Российской Федерации от 13 августа 2018 г. № 513/</w:t>
      </w:r>
      <w:proofErr w:type="spellStart"/>
      <w:r w:rsidRPr="00353D60">
        <w:rPr>
          <w:rFonts w:ascii="Times New Roman" w:hAnsi="Times New Roman"/>
          <w:sz w:val="20"/>
          <w:szCs w:val="28"/>
        </w:rPr>
        <w:t>пр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 : дата введения 2019-14-02 / разработан АО «ВНИИГ им. Б. Е. Веденеева». – Москва, 2018. – 117 с. –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непосредственный.</w:t>
      </w:r>
    </w:p>
    <w:p w14:paraId="6DB9487F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proofErr w:type="spellStart"/>
      <w:r w:rsidRPr="00353D60">
        <w:rPr>
          <w:rFonts w:ascii="Times New Roman" w:hAnsi="Times New Roman"/>
          <w:sz w:val="20"/>
          <w:szCs w:val="28"/>
        </w:rPr>
        <w:t>Величковский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, Б. Б. Функциональная организация рабочей </w:t>
      </w:r>
      <w:proofErr w:type="gramStart"/>
      <w:r w:rsidRPr="00353D60">
        <w:rPr>
          <w:rFonts w:ascii="Times New Roman" w:hAnsi="Times New Roman"/>
          <w:sz w:val="20"/>
          <w:szCs w:val="28"/>
        </w:rPr>
        <w:t>памяти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353D60">
        <w:rPr>
          <w:rFonts w:ascii="Times New Roman" w:hAnsi="Times New Roman"/>
          <w:sz w:val="20"/>
          <w:szCs w:val="28"/>
        </w:rPr>
        <w:t>Величковский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 Борис Борисович ; Московский государственный университет им. М. В. Ломоносова. – Москва, 2017. – 44 с. – Место защиты: Ин-т психологии РАН. –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непосредственный.</w:t>
      </w:r>
    </w:p>
    <w:p w14:paraId="781F2519" w14:textId="77777777" w:rsidR="005C3E2B" w:rsidRPr="00353D60" w:rsidRDefault="005C3E2B" w:rsidP="00503F4F">
      <w:pPr>
        <w:pStyle w:val="a9"/>
        <w:numPr>
          <w:ilvl w:val="0"/>
          <w:numId w:val="19"/>
        </w:numPr>
        <w:ind w:left="0" w:firstLine="709"/>
        <w:contextualSpacing/>
        <w:rPr>
          <w:rFonts w:ascii="Times New Roman" w:hAnsi="Times New Roman"/>
          <w:sz w:val="20"/>
          <w:szCs w:val="28"/>
        </w:rPr>
      </w:pPr>
      <w:proofErr w:type="spellStart"/>
      <w:r w:rsidRPr="00353D60">
        <w:rPr>
          <w:rFonts w:ascii="Times New Roman" w:hAnsi="Times New Roman"/>
          <w:sz w:val="20"/>
          <w:szCs w:val="28"/>
        </w:rPr>
        <w:t>Бахтурина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, Т. А. От МАRС 21 к модели BIBFRAME: эволюция машиночитаемых форматов Библиотеки конгресса </w:t>
      </w:r>
      <w:proofErr w:type="gramStart"/>
      <w:r w:rsidRPr="00353D60">
        <w:rPr>
          <w:rFonts w:ascii="Times New Roman" w:hAnsi="Times New Roman"/>
          <w:sz w:val="20"/>
          <w:szCs w:val="28"/>
        </w:rPr>
        <w:t>США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[презентация : материалы Международной научно-практической конференции «</w:t>
      </w:r>
      <w:proofErr w:type="spellStart"/>
      <w:r w:rsidRPr="00353D60">
        <w:rPr>
          <w:rFonts w:ascii="Times New Roman" w:hAnsi="Times New Roman"/>
          <w:sz w:val="20"/>
          <w:szCs w:val="28"/>
        </w:rPr>
        <w:t>Румянцевские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 чтения 2017», Москва, 18–19 апреля 2017 г.] / Т. А. </w:t>
      </w:r>
      <w:proofErr w:type="spellStart"/>
      <w:r w:rsidRPr="00353D60">
        <w:rPr>
          <w:rFonts w:ascii="Times New Roman" w:hAnsi="Times New Roman"/>
          <w:sz w:val="20"/>
          <w:szCs w:val="28"/>
        </w:rPr>
        <w:t>Бахтурина</w:t>
      </w:r>
      <w:proofErr w:type="spellEnd"/>
      <w:r w:rsidRPr="00353D60">
        <w:rPr>
          <w:rFonts w:ascii="Times New Roman" w:hAnsi="Times New Roman"/>
          <w:sz w:val="20"/>
          <w:szCs w:val="28"/>
        </w:rPr>
        <w:t xml:space="preserve">. – </w:t>
      </w:r>
      <w:proofErr w:type="gramStart"/>
      <w:r w:rsidRPr="00353D60">
        <w:rPr>
          <w:rFonts w:ascii="Times New Roman" w:hAnsi="Times New Roman"/>
          <w:sz w:val="20"/>
          <w:szCs w:val="28"/>
        </w:rPr>
        <w:t>Текст :</w:t>
      </w:r>
      <w:proofErr w:type="gramEnd"/>
      <w:r w:rsidRPr="00353D60">
        <w:rPr>
          <w:rFonts w:ascii="Times New Roman" w:hAnsi="Times New Roman"/>
          <w:sz w:val="20"/>
          <w:szCs w:val="28"/>
        </w:rPr>
        <w:t xml:space="preserve"> электронный // Теория и практика каталогизации и поиска библиотечных ресурсов : электронный журнал. – URL: http://www.nilc.ru/journal/. – Дата публикации: 21 апреля 2017.</w:t>
      </w:r>
    </w:p>
    <w:p w14:paraId="53AB9087" w14:textId="754D31EF" w:rsidR="005C3E2B" w:rsidRPr="00353D60" w:rsidRDefault="005C3E2B" w:rsidP="005C3E2B">
      <w:pPr>
        <w:rPr>
          <w:rFonts w:ascii="Times New Roman" w:hAnsi="Times New Roman"/>
          <w:sz w:val="20"/>
          <w:szCs w:val="20"/>
        </w:rPr>
      </w:pPr>
    </w:p>
    <w:p w14:paraId="77D470A5" w14:textId="77777777" w:rsidR="005C3E2B" w:rsidRPr="00681D4F" w:rsidRDefault="005C3E2B" w:rsidP="005C3E2B">
      <w:pPr>
        <w:ind w:left="708" w:firstLine="1"/>
        <w:rPr>
          <w:rFonts w:ascii="Times New Roman" w:hAnsi="Times New Roman"/>
          <w:b/>
          <w:sz w:val="28"/>
        </w:rPr>
      </w:pPr>
      <w:r w:rsidRPr="00681D4F">
        <w:rPr>
          <w:rFonts w:ascii="Times New Roman" w:hAnsi="Times New Roman"/>
          <w:b/>
          <w:sz w:val="28"/>
          <w:highlight w:val="yellow"/>
        </w:rPr>
        <w:t xml:space="preserve">Надписи к </w:t>
      </w:r>
      <w:proofErr w:type="gramStart"/>
      <w:r w:rsidRPr="00681D4F">
        <w:rPr>
          <w:rFonts w:ascii="Times New Roman" w:hAnsi="Times New Roman"/>
          <w:b/>
          <w:sz w:val="28"/>
          <w:highlight w:val="yellow"/>
        </w:rPr>
        <w:t>рисункам</w:t>
      </w:r>
      <w:r w:rsidRPr="00681D4F">
        <w:rPr>
          <w:rFonts w:ascii="Times New Roman" w:hAnsi="Times New Roman"/>
          <w:b/>
          <w:sz w:val="28"/>
        </w:rPr>
        <w:t xml:space="preserve"> </w:t>
      </w:r>
      <w:r w:rsidRPr="00356028">
        <w:rPr>
          <w:rFonts w:ascii="Times New Roman" w:hAnsi="Times New Roman"/>
          <w:b/>
          <w:sz w:val="24"/>
        </w:rPr>
        <w:t xml:space="preserve"> </w:t>
      </w:r>
      <w:r w:rsidRPr="00356028">
        <w:rPr>
          <w:rFonts w:ascii="Times New Roman" w:hAnsi="Times New Roman"/>
          <w:sz w:val="24"/>
        </w:rPr>
        <w:t>(</w:t>
      </w:r>
      <w:proofErr w:type="gramEnd"/>
      <w:r w:rsidRPr="00356028">
        <w:rPr>
          <w:rFonts w:ascii="Times New Roman" w:hAnsi="Times New Roman"/>
          <w:sz w:val="24"/>
        </w:rPr>
        <w:t>все рисунки компонуются на отдельном листе А4 с соблюдением полей)</w:t>
      </w:r>
    </w:p>
    <w:p w14:paraId="2BF24F79" w14:textId="77777777" w:rsidR="005C3E2B" w:rsidRDefault="005C3E2B" w:rsidP="005C3E2B">
      <w:pPr>
        <w:ind w:left="708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1 – Название рисунка</w:t>
      </w:r>
    </w:p>
    <w:p w14:paraId="09DF8D3B" w14:textId="77777777" w:rsidR="005C3E2B" w:rsidRDefault="005C3E2B" w:rsidP="005C3E2B">
      <w:pPr>
        <w:ind w:left="708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2 – Название рисунка</w:t>
      </w:r>
    </w:p>
    <w:p w14:paraId="6039D3B8" w14:textId="77777777" w:rsidR="005C3E2B" w:rsidRDefault="005C3E2B" w:rsidP="005C3E2B">
      <w:pPr>
        <w:ind w:left="708"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</w:t>
      </w:r>
    </w:p>
    <w:p w14:paraId="2933C6A9" w14:textId="1DD699B6" w:rsidR="007C554B" w:rsidRPr="00C2514C" w:rsidRDefault="007C554B" w:rsidP="005C3E2B">
      <w:pPr>
        <w:rPr>
          <w:rFonts w:ascii="Times New Roman" w:hAnsi="Times New Roman"/>
          <w:b/>
          <w:sz w:val="24"/>
        </w:rPr>
      </w:pPr>
    </w:p>
    <w:p w14:paraId="5F75ACF4" w14:textId="66D19A54" w:rsidR="007C554B" w:rsidRPr="005C3E2B" w:rsidRDefault="007C554B" w:rsidP="005C3E2B">
      <w:pPr>
        <w:jc w:val="center"/>
        <w:rPr>
          <w:rFonts w:ascii="Times New Roman" w:hAnsi="Times New Roman"/>
          <w:b/>
          <w:sz w:val="28"/>
        </w:rPr>
      </w:pPr>
      <w:r w:rsidRPr="005C3E2B">
        <w:rPr>
          <w:rFonts w:ascii="Times New Roman" w:hAnsi="Times New Roman"/>
          <w:b/>
          <w:sz w:val="24"/>
          <w:highlight w:val="yellow"/>
        </w:rPr>
        <w:t>Сюда поместите иллюстративные материалы к Вашей статье.</w:t>
      </w:r>
      <w:bookmarkStart w:id="0" w:name="_GoBack"/>
      <w:bookmarkEnd w:id="0"/>
    </w:p>
    <w:sectPr w:rsidR="007C554B" w:rsidRPr="005C3E2B" w:rsidSect="00396FEC">
      <w:headerReference w:type="default" r:id="rId8"/>
      <w:pgSz w:w="11906" w:h="16838"/>
      <w:pgMar w:top="720" w:right="991" w:bottom="720" w:left="720" w:header="714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7681" w14:textId="77777777" w:rsidR="00DE45A0" w:rsidRDefault="00DE45A0" w:rsidP="008F1FF1">
      <w:r>
        <w:separator/>
      </w:r>
    </w:p>
  </w:endnote>
  <w:endnote w:type="continuationSeparator" w:id="0">
    <w:p w14:paraId="7914A88E" w14:textId="77777777" w:rsidR="00DE45A0" w:rsidRDefault="00DE45A0" w:rsidP="008F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30CF" w14:textId="77777777" w:rsidR="00DE45A0" w:rsidRDefault="00DE45A0" w:rsidP="008F1FF1">
      <w:r>
        <w:separator/>
      </w:r>
    </w:p>
  </w:footnote>
  <w:footnote w:type="continuationSeparator" w:id="0">
    <w:p w14:paraId="6BD67021" w14:textId="77777777" w:rsidR="00DE45A0" w:rsidRDefault="00DE45A0" w:rsidP="008F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02D4" w14:textId="6374E451" w:rsidR="00DD6683" w:rsidRDefault="00CC55F1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2402AFBB" wp14:editId="6F1DC0A8">
          <wp:simplePos x="0" y="0"/>
          <wp:positionH relativeFrom="column">
            <wp:posOffset>-1270</wp:posOffset>
          </wp:positionH>
          <wp:positionV relativeFrom="paragraph">
            <wp:posOffset>-117475</wp:posOffset>
          </wp:positionV>
          <wp:extent cx="551180" cy="873760"/>
          <wp:effectExtent l="0" t="0" r="0" b="0"/>
          <wp:wrapSquare wrapText="bothSides"/>
          <wp:docPr id="5" name="Рисунок 5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683">
      <w:rPr>
        <w:rFonts w:ascii="Times New Roman" w:hAnsi="Times New Roman" w:cs="Times New Roman"/>
        <w:b/>
        <w:sz w:val="20"/>
        <w:szCs w:val="20"/>
      </w:rPr>
      <w:t>Министерство науки и высшего образования Российской Федерации</w:t>
    </w:r>
  </w:p>
  <w:p w14:paraId="745D6AD6" w14:textId="77777777" w:rsidR="00DD6683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Федеральное государственное бюджетное образовательное учреждение</w:t>
    </w:r>
  </w:p>
  <w:p w14:paraId="3ED87C31" w14:textId="77777777" w:rsidR="00DD6683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высшего образования</w:t>
    </w:r>
  </w:p>
  <w:p w14:paraId="122145BC" w14:textId="77777777" w:rsidR="00DD6683" w:rsidRPr="00F65AA8" w:rsidRDefault="00DD6683" w:rsidP="005743FA">
    <w:pPr>
      <w:ind w:firstLine="284"/>
      <w:jc w:val="center"/>
      <w:rPr>
        <w:rFonts w:ascii="Times New Roman" w:hAnsi="Times New Roman" w:cs="Times New Roman"/>
        <w:b/>
        <w:sz w:val="20"/>
        <w:szCs w:val="20"/>
      </w:rPr>
    </w:pPr>
    <w:r w:rsidRPr="00F65AA8">
      <w:rPr>
        <w:rFonts w:ascii="Times New Roman" w:hAnsi="Times New Roman" w:cs="Times New Roman"/>
        <w:b/>
        <w:caps/>
        <w:sz w:val="20"/>
        <w:szCs w:val="20"/>
      </w:rPr>
      <w:t>«</w:t>
    </w:r>
    <w:r w:rsidRPr="00F65AA8">
      <w:rPr>
        <w:rFonts w:ascii="Times New Roman" w:hAnsi="Times New Roman" w:cs="Times New Roman"/>
        <w:b/>
        <w:sz w:val="20"/>
        <w:szCs w:val="20"/>
      </w:rPr>
      <w:t>Санкт-Петербургский государственный архитектурно-строительный университет»</w:t>
    </w:r>
  </w:p>
  <w:p w14:paraId="217D0049" w14:textId="77777777" w:rsidR="00DD6683" w:rsidRPr="00EA2C5A" w:rsidRDefault="00DD6683" w:rsidP="00DA624F">
    <w:pPr>
      <w:ind w:left="-284"/>
      <w:jc w:val="center"/>
      <w:rPr>
        <w:rFonts w:ascii="Times New Roman" w:hAnsi="Times New Roman" w:cs="Times New Roman"/>
        <w:b/>
      </w:rPr>
    </w:pPr>
  </w:p>
  <w:p w14:paraId="5380B2D5" w14:textId="77777777" w:rsidR="00DD6683" w:rsidRPr="00F65AA8" w:rsidRDefault="00DD6683" w:rsidP="00F65AA8">
    <w:pPr>
      <w:jc w:val="center"/>
    </w:pPr>
    <w:r w:rsidRPr="00F65AA8">
      <w:rPr>
        <w:rFonts w:ascii="Times New Roman" w:hAnsi="Times New Roman" w:cs="Times New Roman"/>
        <w:b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EA3"/>
    <w:multiLevelType w:val="hybridMultilevel"/>
    <w:tmpl w:val="DE6EBF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45C"/>
    <w:multiLevelType w:val="hybridMultilevel"/>
    <w:tmpl w:val="4BEE79FA"/>
    <w:lvl w:ilvl="0" w:tplc="CF1E2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006D"/>
    <w:multiLevelType w:val="hybridMultilevel"/>
    <w:tmpl w:val="FF8E7602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454"/>
    <w:multiLevelType w:val="hybridMultilevel"/>
    <w:tmpl w:val="85C07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09A"/>
    <w:multiLevelType w:val="hybridMultilevel"/>
    <w:tmpl w:val="1CB2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2FE2"/>
    <w:multiLevelType w:val="hybridMultilevel"/>
    <w:tmpl w:val="7AFC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7DE3"/>
    <w:multiLevelType w:val="hybridMultilevel"/>
    <w:tmpl w:val="7AB4BF28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15E14"/>
    <w:multiLevelType w:val="hybridMultilevel"/>
    <w:tmpl w:val="44F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03E48"/>
    <w:multiLevelType w:val="hybridMultilevel"/>
    <w:tmpl w:val="1D10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3B1F"/>
    <w:multiLevelType w:val="hybridMultilevel"/>
    <w:tmpl w:val="4066069A"/>
    <w:lvl w:ilvl="0" w:tplc="A3E8931E">
      <w:start w:val="1"/>
      <w:numFmt w:val="bullet"/>
      <w:pStyle w:val="1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A24CE6"/>
    <w:multiLevelType w:val="hybridMultilevel"/>
    <w:tmpl w:val="CAB65F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A5405"/>
    <w:multiLevelType w:val="hybridMultilevel"/>
    <w:tmpl w:val="3AC2773C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3332"/>
    <w:multiLevelType w:val="hybridMultilevel"/>
    <w:tmpl w:val="D4CAE1C8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6BD0"/>
    <w:multiLevelType w:val="hybridMultilevel"/>
    <w:tmpl w:val="A176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6D64A05"/>
    <w:multiLevelType w:val="hybridMultilevel"/>
    <w:tmpl w:val="B0D8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349E6"/>
    <w:multiLevelType w:val="hybridMultilevel"/>
    <w:tmpl w:val="9508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84631"/>
    <w:multiLevelType w:val="hybridMultilevel"/>
    <w:tmpl w:val="27E289AE"/>
    <w:lvl w:ilvl="0" w:tplc="2B8AB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5"/>
  </w:num>
  <w:num w:numId="19">
    <w:abstractNumId w:val="1"/>
  </w:num>
  <w:num w:numId="2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D"/>
    <w:rsid w:val="00003ACE"/>
    <w:rsid w:val="00010E12"/>
    <w:rsid w:val="00026792"/>
    <w:rsid w:val="00037BC9"/>
    <w:rsid w:val="000401A3"/>
    <w:rsid w:val="00041706"/>
    <w:rsid w:val="0004219E"/>
    <w:rsid w:val="000463D6"/>
    <w:rsid w:val="000546A4"/>
    <w:rsid w:val="000560B2"/>
    <w:rsid w:val="000629CD"/>
    <w:rsid w:val="000666BB"/>
    <w:rsid w:val="00070134"/>
    <w:rsid w:val="00070EF2"/>
    <w:rsid w:val="00081789"/>
    <w:rsid w:val="00086996"/>
    <w:rsid w:val="000876EC"/>
    <w:rsid w:val="000A07F2"/>
    <w:rsid w:val="000A2D23"/>
    <w:rsid w:val="000D50C3"/>
    <w:rsid w:val="000E24BB"/>
    <w:rsid w:val="000E45B2"/>
    <w:rsid w:val="000E4AD3"/>
    <w:rsid w:val="000F07BB"/>
    <w:rsid w:val="000F7670"/>
    <w:rsid w:val="00101BC6"/>
    <w:rsid w:val="00102193"/>
    <w:rsid w:val="001025D0"/>
    <w:rsid w:val="001067C8"/>
    <w:rsid w:val="00106FB9"/>
    <w:rsid w:val="00116646"/>
    <w:rsid w:val="001216E5"/>
    <w:rsid w:val="00122126"/>
    <w:rsid w:val="0013442F"/>
    <w:rsid w:val="00136DC6"/>
    <w:rsid w:val="001643B4"/>
    <w:rsid w:val="00186BC6"/>
    <w:rsid w:val="001920D2"/>
    <w:rsid w:val="001968D0"/>
    <w:rsid w:val="00197F5D"/>
    <w:rsid w:val="001A0676"/>
    <w:rsid w:val="001A2BB8"/>
    <w:rsid w:val="001B0F29"/>
    <w:rsid w:val="001B125B"/>
    <w:rsid w:val="001B5CA2"/>
    <w:rsid w:val="001B67C4"/>
    <w:rsid w:val="001C120E"/>
    <w:rsid w:val="001C2551"/>
    <w:rsid w:val="001C2736"/>
    <w:rsid w:val="001C4CEB"/>
    <w:rsid w:val="001D357C"/>
    <w:rsid w:val="001D3B25"/>
    <w:rsid w:val="001D47F6"/>
    <w:rsid w:val="001D5986"/>
    <w:rsid w:val="001E06A2"/>
    <w:rsid w:val="001E08E5"/>
    <w:rsid w:val="001E18ED"/>
    <w:rsid w:val="001E771D"/>
    <w:rsid w:val="001E7BE8"/>
    <w:rsid w:val="001F095F"/>
    <w:rsid w:val="001F0DC8"/>
    <w:rsid w:val="001F2BC3"/>
    <w:rsid w:val="001F555D"/>
    <w:rsid w:val="002022D2"/>
    <w:rsid w:val="00205797"/>
    <w:rsid w:val="002105F0"/>
    <w:rsid w:val="002349C3"/>
    <w:rsid w:val="002364C0"/>
    <w:rsid w:val="00236594"/>
    <w:rsid w:val="002407E9"/>
    <w:rsid w:val="00240BF2"/>
    <w:rsid w:val="00243125"/>
    <w:rsid w:val="00246FEA"/>
    <w:rsid w:val="002471A0"/>
    <w:rsid w:val="002474F1"/>
    <w:rsid w:val="0027006A"/>
    <w:rsid w:val="00281B8A"/>
    <w:rsid w:val="002843EA"/>
    <w:rsid w:val="00292E72"/>
    <w:rsid w:val="0029561B"/>
    <w:rsid w:val="00297BED"/>
    <w:rsid w:val="002A59B2"/>
    <w:rsid w:val="002C0730"/>
    <w:rsid w:val="002C2DD8"/>
    <w:rsid w:val="002C60F7"/>
    <w:rsid w:val="002D5271"/>
    <w:rsid w:val="002D7DE5"/>
    <w:rsid w:val="002F22C3"/>
    <w:rsid w:val="002F29B6"/>
    <w:rsid w:val="002F6667"/>
    <w:rsid w:val="00300813"/>
    <w:rsid w:val="00313CB3"/>
    <w:rsid w:val="0031448F"/>
    <w:rsid w:val="003160FA"/>
    <w:rsid w:val="00322A5A"/>
    <w:rsid w:val="0032519E"/>
    <w:rsid w:val="00327FCC"/>
    <w:rsid w:val="00335877"/>
    <w:rsid w:val="003373BE"/>
    <w:rsid w:val="00341201"/>
    <w:rsid w:val="00347C4D"/>
    <w:rsid w:val="00347EC0"/>
    <w:rsid w:val="0035075B"/>
    <w:rsid w:val="00357885"/>
    <w:rsid w:val="003637DD"/>
    <w:rsid w:val="00365006"/>
    <w:rsid w:val="00394DD5"/>
    <w:rsid w:val="00396555"/>
    <w:rsid w:val="00396A99"/>
    <w:rsid w:val="00396FEC"/>
    <w:rsid w:val="003A0068"/>
    <w:rsid w:val="003A1733"/>
    <w:rsid w:val="003B25B7"/>
    <w:rsid w:val="003B6EEC"/>
    <w:rsid w:val="003B7EE0"/>
    <w:rsid w:val="003E479C"/>
    <w:rsid w:val="003E5E86"/>
    <w:rsid w:val="003E795C"/>
    <w:rsid w:val="003F432F"/>
    <w:rsid w:val="00402292"/>
    <w:rsid w:val="00406FAF"/>
    <w:rsid w:val="004108A7"/>
    <w:rsid w:val="0042134F"/>
    <w:rsid w:val="004266E1"/>
    <w:rsid w:val="00427BE9"/>
    <w:rsid w:val="0044157B"/>
    <w:rsid w:val="004435BF"/>
    <w:rsid w:val="00444E08"/>
    <w:rsid w:val="004450F9"/>
    <w:rsid w:val="00445DAD"/>
    <w:rsid w:val="00446941"/>
    <w:rsid w:val="0045738E"/>
    <w:rsid w:val="00457D9D"/>
    <w:rsid w:val="00470A3A"/>
    <w:rsid w:val="004816C8"/>
    <w:rsid w:val="00485BFA"/>
    <w:rsid w:val="0049242D"/>
    <w:rsid w:val="0049442F"/>
    <w:rsid w:val="00496936"/>
    <w:rsid w:val="00496E55"/>
    <w:rsid w:val="004A4078"/>
    <w:rsid w:val="004A6A5E"/>
    <w:rsid w:val="004A6B3B"/>
    <w:rsid w:val="004A6D59"/>
    <w:rsid w:val="004B30F9"/>
    <w:rsid w:val="004C75C7"/>
    <w:rsid w:val="00503F4F"/>
    <w:rsid w:val="00507FB5"/>
    <w:rsid w:val="00520755"/>
    <w:rsid w:val="00520E8C"/>
    <w:rsid w:val="0052533C"/>
    <w:rsid w:val="005259BA"/>
    <w:rsid w:val="00527DB4"/>
    <w:rsid w:val="00532482"/>
    <w:rsid w:val="00541C40"/>
    <w:rsid w:val="0055446E"/>
    <w:rsid w:val="005614AE"/>
    <w:rsid w:val="00570F45"/>
    <w:rsid w:val="005743FA"/>
    <w:rsid w:val="00575E0E"/>
    <w:rsid w:val="005906F1"/>
    <w:rsid w:val="005956C0"/>
    <w:rsid w:val="005A2AE6"/>
    <w:rsid w:val="005A766A"/>
    <w:rsid w:val="005B1202"/>
    <w:rsid w:val="005B49C0"/>
    <w:rsid w:val="005C0697"/>
    <w:rsid w:val="005C3E2B"/>
    <w:rsid w:val="005D6D67"/>
    <w:rsid w:val="005E133F"/>
    <w:rsid w:val="005E568B"/>
    <w:rsid w:val="005F4394"/>
    <w:rsid w:val="00606B0D"/>
    <w:rsid w:val="00613383"/>
    <w:rsid w:val="0061555D"/>
    <w:rsid w:val="00621D1C"/>
    <w:rsid w:val="006274D1"/>
    <w:rsid w:val="00635AD2"/>
    <w:rsid w:val="006423B5"/>
    <w:rsid w:val="00646E25"/>
    <w:rsid w:val="00665769"/>
    <w:rsid w:val="006744F0"/>
    <w:rsid w:val="00677833"/>
    <w:rsid w:val="00681D7E"/>
    <w:rsid w:val="00685670"/>
    <w:rsid w:val="00685FD9"/>
    <w:rsid w:val="00691CAD"/>
    <w:rsid w:val="00694DE5"/>
    <w:rsid w:val="006A79D1"/>
    <w:rsid w:val="006B3A44"/>
    <w:rsid w:val="006C0A74"/>
    <w:rsid w:val="006D0098"/>
    <w:rsid w:val="006D1393"/>
    <w:rsid w:val="006D189B"/>
    <w:rsid w:val="006E25E5"/>
    <w:rsid w:val="006F175D"/>
    <w:rsid w:val="006F2BDC"/>
    <w:rsid w:val="006F6691"/>
    <w:rsid w:val="00701375"/>
    <w:rsid w:val="00703295"/>
    <w:rsid w:val="00704A7D"/>
    <w:rsid w:val="007068EE"/>
    <w:rsid w:val="0070779F"/>
    <w:rsid w:val="00715C6B"/>
    <w:rsid w:val="00723E73"/>
    <w:rsid w:val="00730194"/>
    <w:rsid w:val="0073104C"/>
    <w:rsid w:val="00732E3A"/>
    <w:rsid w:val="007408F9"/>
    <w:rsid w:val="00740C03"/>
    <w:rsid w:val="0074290F"/>
    <w:rsid w:val="007518AB"/>
    <w:rsid w:val="00755A44"/>
    <w:rsid w:val="00755BDD"/>
    <w:rsid w:val="00757232"/>
    <w:rsid w:val="0076663E"/>
    <w:rsid w:val="00773CD9"/>
    <w:rsid w:val="00775B09"/>
    <w:rsid w:val="007775AA"/>
    <w:rsid w:val="007861FB"/>
    <w:rsid w:val="00791FEC"/>
    <w:rsid w:val="007935D7"/>
    <w:rsid w:val="00794BA8"/>
    <w:rsid w:val="00794E5E"/>
    <w:rsid w:val="007A2CC7"/>
    <w:rsid w:val="007B11EB"/>
    <w:rsid w:val="007B2647"/>
    <w:rsid w:val="007B5127"/>
    <w:rsid w:val="007B5516"/>
    <w:rsid w:val="007C04E5"/>
    <w:rsid w:val="007C554B"/>
    <w:rsid w:val="007C5CA4"/>
    <w:rsid w:val="007C6E09"/>
    <w:rsid w:val="007D0228"/>
    <w:rsid w:val="007D1865"/>
    <w:rsid w:val="007E1D15"/>
    <w:rsid w:val="007E5D3B"/>
    <w:rsid w:val="007F0426"/>
    <w:rsid w:val="007F09C3"/>
    <w:rsid w:val="007F1567"/>
    <w:rsid w:val="007F6C04"/>
    <w:rsid w:val="007F7507"/>
    <w:rsid w:val="0080408A"/>
    <w:rsid w:val="00804EAE"/>
    <w:rsid w:val="008120AC"/>
    <w:rsid w:val="00813D28"/>
    <w:rsid w:val="00814831"/>
    <w:rsid w:val="00816C87"/>
    <w:rsid w:val="00824F28"/>
    <w:rsid w:val="00831C3C"/>
    <w:rsid w:val="00836128"/>
    <w:rsid w:val="00836F2D"/>
    <w:rsid w:val="008514DA"/>
    <w:rsid w:val="00852CF5"/>
    <w:rsid w:val="00854192"/>
    <w:rsid w:val="0086669B"/>
    <w:rsid w:val="00870DCC"/>
    <w:rsid w:val="00886A3A"/>
    <w:rsid w:val="00886F1E"/>
    <w:rsid w:val="00897600"/>
    <w:rsid w:val="008A65A4"/>
    <w:rsid w:val="008B2644"/>
    <w:rsid w:val="008B3556"/>
    <w:rsid w:val="008C20B3"/>
    <w:rsid w:val="008C2FFC"/>
    <w:rsid w:val="008C7CE2"/>
    <w:rsid w:val="008D1B66"/>
    <w:rsid w:val="008D4BEB"/>
    <w:rsid w:val="008E36A8"/>
    <w:rsid w:val="008E3E15"/>
    <w:rsid w:val="008E53BD"/>
    <w:rsid w:val="008E77D2"/>
    <w:rsid w:val="008F18A8"/>
    <w:rsid w:val="008F1FF1"/>
    <w:rsid w:val="008F2D84"/>
    <w:rsid w:val="009059AA"/>
    <w:rsid w:val="009149EF"/>
    <w:rsid w:val="0091572B"/>
    <w:rsid w:val="00924B8E"/>
    <w:rsid w:val="00927B6E"/>
    <w:rsid w:val="0093341F"/>
    <w:rsid w:val="00937F5C"/>
    <w:rsid w:val="0094048D"/>
    <w:rsid w:val="009459C9"/>
    <w:rsid w:val="009511DB"/>
    <w:rsid w:val="00965649"/>
    <w:rsid w:val="00966226"/>
    <w:rsid w:val="009867DD"/>
    <w:rsid w:val="00992D01"/>
    <w:rsid w:val="009A1471"/>
    <w:rsid w:val="009A2557"/>
    <w:rsid w:val="009A4D06"/>
    <w:rsid w:val="009B00E1"/>
    <w:rsid w:val="009B0A4C"/>
    <w:rsid w:val="009B1F4C"/>
    <w:rsid w:val="009B712C"/>
    <w:rsid w:val="009C1177"/>
    <w:rsid w:val="009C237B"/>
    <w:rsid w:val="009C5893"/>
    <w:rsid w:val="009E5DE3"/>
    <w:rsid w:val="00A1516C"/>
    <w:rsid w:val="00A20B29"/>
    <w:rsid w:val="00A20E1A"/>
    <w:rsid w:val="00A26C40"/>
    <w:rsid w:val="00A334B2"/>
    <w:rsid w:val="00A3500A"/>
    <w:rsid w:val="00A36F0D"/>
    <w:rsid w:val="00A445C0"/>
    <w:rsid w:val="00A50EE5"/>
    <w:rsid w:val="00A5398C"/>
    <w:rsid w:val="00A5539C"/>
    <w:rsid w:val="00A617B1"/>
    <w:rsid w:val="00A75FC4"/>
    <w:rsid w:val="00A772BF"/>
    <w:rsid w:val="00A81726"/>
    <w:rsid w:val="00A818A4"/>
    <w:rsid w:val="00A852EC"/>
    <w:rsid w:val="00A859E3"/>
    <w:rsid w:val="00A86968"/>
    <w:rsid w:val="00A9698C"/>
    <w:rsid w:val="00AC780F"/>
    <w:rsid w:val="00AD107C"/>
    <w:rsid w:val="00AD28AA"/>
    <w:rsid w:val="00AE5B53"/>
    <w:rsid w:val="00AE6338"/>
    <w:rsid w:val="00AF5339"/>
    <w:rsid w:val="00B007B5"/>
    <w:rsid w:val="00B13745"/>
    <w:rsid w:val="00B17191"/>
    <w:rsid w:val="00B211EC"/>
    <w:rsid w:val="00B37AD0"/>
    <w:rsid w:val="00B41EAD"/>
    <w:rsid w:val="00B44C01"/>
    <w:rsid w:val="00B4763C"/>
    <w:rsid w:val="00B63B56"/>
    <w:rsid w:val="00B749CA"/>
    <w:rsid w:val="00B76C1D"/>
    <w:rsid w:val="00B7740F"/>
    <w:rsid w:val="00B813D5"/>
    <w:rsid w:val="00B837C4"/>
    <w:rsid w:val="00B86A0B"/>
    <w:rsid w:val="00B94700"/>
    <w:rsid w:val="00BA5904"/>
    <w:rsid w:val="00BB663D"/>
    <w:rsid w:val="00BB6FB4"/>
    <w:rsid w:val="00BC5B50"/>
    <w:rsid w:val="00BD4185"/>
    <w:rsid w:val="00BE0312"/>
    <w:rsid w:val="00BE67AF"/>
    <w:rsid w:val="00BE7A0D"/>
    <w:rsid w:val="00BF1EB6"/>
    <w:rsid w:val="00BF4D3D"/>
    <w:rsid w:val="00BF5FFA"/>
    <w:rsid w:val="00C05D68"/>
    <w:rsid w:val="00C15DDC"/>
    <w:rsid w:val="00C1743D"/>
    <w:rsid w:val="00C21AD8"/>
    <w:rsid w:val="00C25AF4"/>
    <w:rsid w:val="00C36362"/>
    <w:rsid w:val="00C470F1"/>
    <w:rsid w:val="00C5120F"/>
    <w:rsid w:val="00C54DD1"/>
    <w:rsid w:val="00C55CDF"/>
    <w:rsid w:val="00C5704F"/>
    <w:rsid w:val="00C64122"/>
    <w:rsid w:val="00C6474F"/>
    <w:rsid w:val="00C6775C"/>
    <w:rsid w:val="00C70987"/>
    <w:rsid w:val="00C93E8E"/>
    <w:rsid w:val="00CA3983"/>
    <w:rsid w:val="00CA3BA1"/>
    <w:rsid w:val="00CA788D"/>
    <w:rsid w:val="00CB228B"/>
    <w:rsid w:val="00CB5674"/>
    <w:rsid w:val="00CB6F53"/>
    <w:rsid w:val="00CC0807"/>
    <w:rsid w:val="00CC1615"/>
    <w:rsid w:val="00CC1B4C"/>
    <w:rsid w:val="00CC3D35"/>
    <w:rsid w:val="00CC4727"/>
    <w:rsid w:val="00CC546E"/>
    <w:rsid w:val="00CC55F1"/>
    <w:rsid w:val="00CC7140"/>
    <w:rsid w:val="00CD1E7A"/>
    <w:rsid w:val="00CD6DC8"/>
    <w:rsid w:val="00CF0592"/>
    <w:rsid w:val="00CF3386"/>
    <w:rsid w:val="00CF5E45"/>
    <w:rsid w:val="00D04420"/>
    <w:rsid w:val="00D1231F"/>
    <w:rsid w:val="00D156D9"/>
    <w:rsid w:val="00D1623D"/>
    <w:rsid w:val="00D16C3D"/>
    <w:rsid w:val="00D228CD"/>
    <w:rsid w:val="00D32179"/>
    <w:rsid w:val="00D3413D"/>
    <w:rsid w:val="00D34C5E"/>
    <w:rsid w:val="00D57196"/>
    <w:rsid w:val="00D71C2E"/>
    <w:rsid w:val="00D74761"/>
    <w:rsid w:val="00D7663A"/>
    <w:rsid w:val="00D76AB3"/>
    <w:rsid w:val="00D77C9E"/>
    <w:rsid w:val="00DA2579"/>
    <w:rsid w:val="00DA624F"/>
    <w:rsid w:val="00DA7649"/>
    <w:rsid w:val="00DB01F5"/>
    <w:rsid w:val="00DB3798"/>
    <w:rsid w:val="00DB5279"/>
    <w:rsid w:val="00DC043B"/>
    <w:rsid w:val="00DC1E4B"/>
    <w:rsid w:val="00DD21EF"/>
    <w:rsid w:val="00DD2DD2"/>
    <w:rsid w:val="00DD6683"/>
    <w:rsid w:val="00DE037A"/>
    <w:rsid w:val="00DE19B5"/>
    <w:rsid w:val="00DE45A0"/>
    <w:rsid w:val="00DF6C17"/>
    <w:rsid w:val="00E0523C"/>
    <w:rsid w:val="00E07C3E"/>
    <w:rsid w:val="00E219FE"/>
    <w:rsid w:val="00E229CB"/>
    <w:rsid w:val="00E30607"/>
    <w:rsid w:val="00E309FC"/>
    <w:rsid w:val="00E30BF5"/>
    <w:rsid w:val="00E36940"/>
    <w:rsid w:val="00E40F38"/>
    <w:rsid w:val="00E432E1"/>
    <w:rsid w:val="00E473A6"/>
    <w:rsid w:val="00E50D65"/>
    <w:rsid w:val="00E50F7B"/>
    <w:rsid w:val="00E60650"/>
    <w:rsid w:val="00E6791F"/>
    <w:rsid w:val="00E7001F"/>
    <w:rsid w:val="00E7717F"/>
    <w:rsid w:val="00E8175D"/>
    <w:rsid w:val="00E83BBC"/>
    <w:rsid w:val="00E85206"/>
    <w:rsid w:val="00E93A86"/>
    <w:rsid w:val="00EA05D8"/>
    <w:rsid w:val="00EA14FE"/>
    <w:rsid w:val="00EA2C5A"/>
    <w:rsid w:val="00EA5540"/>
    <w:rsid w:val="00EB17A9"/>
    <w:rsid w:val="00EB4FAD"/>
    <w:rsid w:val="00EC626C"/>
    <w:rsid w:val="00ED03C0"/>
    <w:rsid w:val="00ED09BE"/>
    <w:rsid w:val="00ED3D6B"/>
    <w:rsid w:val="00ED5EAC"/>
    <w:rsid w:val="00ED658F"/>
    <w:rsid w:val="00EE3C82"/>
    <w:rsid w:val="00EF1CC8"/>
    <w:rsid w:val="00EF22EB"/>
    <w:rsid w:val="00EF24D5"/>
    <w:rsid w:val="00F01A26"/>
    <w:rsid w:val="00F32E51"/>
    <w:rsid w:val="00F4368D"/>
    <w:rsid w:val="00F471D4"/>
    <w:rsid w:val="00F504D5"/>
    <w:rsid w:val="00F55DD8"/>
    <w:rsid w:val="00F57B8E"/>
    <w:rsid w:val="00F61B9A"/>
    <w:rsid w:val="00F62609"/>
    <w:rsid w:val="00F65AA8"/>
    <w:rsid w:val="00F7571B"/>
    <w:rsid w:val="00F83A9E"/>
    <w:rsid w:val="00FA19E4"/>
    <w:rsid w:val="00FA39A9"/>
    <w:rsid w:val="00FA4115"/>
    <w:rsid w:val="00FA5E0D"/>
    <w:rsid w:val="00FA6014"/>
    <w:rsid w:val="00FB418C"/>
    <w:rsid w:val="00FB4578"/>
    <w:rsid w:val="00FC6A45"/>
    <w:rsid w:val="00FD2382"/>
    <w:rsid w:val="00FD53B6"/>
    <w:rsid w:val="00FE0B11"/>
    <w:rsid w:val="00FE51CA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7229D"/>
  <w15:chartTrackingRefBased/>
  <w15:docId w15:val="{C08A95DE-DAD0-47C4-A6AA-D6F5E79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5D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334B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A334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27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1FF1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8F1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F1FF1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8F1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F1FF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21AD8"/>
    <w:pPr>
      <w:ind w:left="708"/>
    </w:pPr>
  </w:style>
  <w:style w:type="character" w:styleId="aa">
    <w:name w:val="Hyperlink"/>
    <w:rsid w:val="00C15DDC"/>
    <w:rPr>
      <w:color w:val="0000FF"/>
      <w:u w:val="single"/>
    </w:rPr>
  </w:style>
  <w:style w:type="character" w:styleId="ab">
    <w:name w:val="Strong"/>
    <w:uiPriority w:val="22"/>
    <w:qFormat/>
    <w:rsid w:val="00BD4185"/>
    <w:rPr>
      <w:b/>
      <w:bCs/>
    </w:rPr>
  </w:style>
  <w:style w:type="character" w:customStyle="1" w:styleId="11">
    <w:name w:val="Заголовок 1 Знак"/>
    <w:link w:val="10"/>
    <w:rsid w:val="00A334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link w:val="20"/>
    <w:semiHidden/>
    <w:rsid w:val="00A334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ag3">
    <w:name w:val="zag3"/>
    <w:basedOn w:val="a"/>
    <w:uiPriority w:val="99"/>
    <w:rsid w:val="00D71C2E"/>
    <w:pPr>
      <w:spacing w:before="240" w:after="24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6">
    <w:name w:val="Pa6"/>
    <w:basedOn w:val="a"/>
    <w:next w:val="a"/>
    <w:uiPriority w:val="99"/>
    <w:rsid w:val="00DB5279"/>
    <w:pPr>
      <w:autoSpaceDE w:val="0"/>
      <w:autoSpaceDN w:val="0"/>
      <w:adjustRightInd w:val="0"/>
      <w:spacing w:line="215" w:lineRule="atLeast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annotation reference"/>
    <w:rsid w:val="00394DD5"/>
    <w:rPr>
      <w:sz w:val="16"/>
      <w:szCs w:val="16"/>
    </w:rPr>
  </w:style>
  <w:style w:type="paragraph" w:styleId="ad">
    <w:name w:val="annotation text"/>
    <w:basedOn w:val="a"/>
    <w:link w:val="ae"/>
    <w:rsid w:val="00394DD5"/>
    <w:rPr>
      <w:sz w:val="20"/>
      <w:szCs w:val="20"/>
    </w:rPr>
  </w:style>
  <w:style w:type="character" w:customStyle="1" w:styleId="ae">
    <w:name w:val="Текст примечания Знак"/>
    <w:link w:val="ad"/>
    <w:rsid w:val="00394DD5"/>
    <w:rPr>
      <w:rFonts w:ascii="Calibri" w:hAnsi="Calibri" w:cs="Calibri"/>
      <w:lang w:eastAsia="en-US"/>
    </w:rPr>
  </w:style>
  <w:style w:type="paragraph" w:styleId="af">
    <w:name w:val="annotation subject"/>
    <w:basedOn w:val="ad"/>
    <w:next w:val="ad"/>
    <w:link w:val="af0"/>
    <w:rsid w:val="00394DD5"/>
    <w:rPr>
      <w:b/>
      <w:bCs/>
    </w:rPr>
  </w:style>
  <w:style w:type="character" w:customStyle="1" w:styleId="af0">
    <w:name w:val="Тема примечания Знак"/>
    <w:link w:val="af"/>
    <w:rsid w:val="00394DD5"/>
    <w:rPr>
      <w:rFonts w:ascii="Calibri" w:hAnsi="Calibri" w:cs="Calibri"/>
      <w:b/>
      <w:bCs/>
      <w:lang w:eastAsia="en-US"/>
    </w:rPr>
  </w:style>
  <w:style w:type="character" w:customStyle="1" w:styleId="c2">
    <w:name w:val="c2"/>
    <w:rsid w:val="007B5516"/>
  </w:style>
  <w:style w:type="paragraph" w:styleId="af1">
    <w:name w:val="Normal (Web)"/>
    <w:basedOn w:val="a"/>
    <w:uiPriority w:val="99"/>
    <w:unhideWhenUsed/>
    <w:rsid w:val="007B551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2"/>
    <w:qFormat/>
    <w:rsid w:val="00DD6683"/>
    <w:pPr>
      <w:numPr>
        <w:numId w:val="15"/>
      </w:numPr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2"/>
    <w:qFormat/>
    <w:rsid w:val="00DD6683"/>
    <w:pPr>
      <w:numPr>
        <w:numId w:val="16"/>
      </w:numPr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link w:val="1"/>
    <w:rsid w:val="00DD6683"/>
    <w:rPr>
      <w:rFonts w:eastAsia="Calibri"/>
      <w:sz w:val="24"/>
      <w:szCs w:val="22"/>
      <w:lang w:eastAsia="en-US"/>
    </w:rPr>
  </w:style>
  <w:style w:type="paragraph" w:customStyle="1" w:styleId="30">
    <w:name w:val="Стиль3"/>
    <w:basedOn w:val="2"/>
    <w:link w:val="31"/>
    <w:qFormat/>
    <w:rsid w:val="00DD6683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2">
    <w:name w:val="Стиль2 Знак"/>
    <w:link w:val="2"/>
    <w:rsid w:val="00DD6683"/>
    <w:rPr>
      <w:rFonts w:eastAsia="Calibri"/>
      <w:sz w:val="24"/>
      <w:szCs w:val="24"/>
      <w:lang w:eastAsia="en-US"/>
    </w:rPr>
  </w:style>
  <w:style w:type="character" w:customStyle="1" w:styleId="31">
    <w:name w:val="Стиль3 Знак"/>
    <w:link w:val="30"/>
    <w:rsid w:val="00DD6683"/>
    <w:rPr>
      <w:rFonts w:eastAsia="Calibri"/>
      <w:sz w:val="24"/>
      <w:szCs w:val="24"/>
      <w:lang w:eastAsia="en-US"/>
    </w:rPr>
  </w:style>
  <w:style w:type="character" w:styleId="af2">
    <w:name w:val="Emphasis"/>
    <w:basedOn w:val="a0"/>
    <w:uiPriority w:val="20"/>
    <w:qFormat/>
    <w:rsid w:val="00EA2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E0E8-48D1-47D2-B8F4-07031657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 </vt:lpstr>
      <vt:lpstr>для авторов от СПбГАСУ – по фамилиям авторов и сокращенному названию кафедры. П</vt:lpstr>
      <vt:lpstr/>
      <vt:lpstr>размер шрифта основного текста – 12;</vt:lpstr>
      <vt:lpstr>размер шрифта вспомогательного текста (аннотации, ключевые слова, таблицы, их н</vt:lpstr>
      <vt:lpstr>Ф.И.О полностью;</vt:lpstr>
      <vt:lpstr>учёная степень, учёное звание. В случае отсутствия того и другого – должность л</vt:lpstr>
      <vt:lpstr>место работы (организация, а не кафедра);</vt:lpstr>
      <vt:lpstr>адреса электронной почты.</vt:lpstr>
      <vt:lpstr>ручная расстановка переносов;</vt:lpstr>
      <vt:lpstr>отступы, выставленные пробелами в начале строки, и табуляция;</vt:lpstr>
      <vt:lpstr>подчёркивание текста;</vt:lpstr>
      <vt:lpstr>формулы, набранные через «Вставка – Уравнение»;</vt:lpstr>
      <vt:lpstr>сокращение слов, за исключением общеупотребительных: единицы измерения,  «т. д.»</vt:lpstr>
    </vt:vector>
  </TitlesOfParts>
  <Company>SPbGASU</Company>
  <LinksUpToDate>false</LinksUpToDate>
  <CharactersWithSpaces>3099</CharactersWithSpaces>
  <SharedDoc>false</SharedDoc>
  <HLinks>
    <vt:vector size="24" baseType="variant">
      <vt:variant>
        <vt:i4>2883684</vt:i4>
      </vt:variant>
      <vt:variant>
        <vt:i4>9</vt:i4>
      </vt:variant>
      <vt:variant>
        <vt:i4>0</vt:i4>
      </vt:variant>
      <vt:variant>
        <vt:i4>5</vt:i4>
      </vt:variant>
      <vt:variant>
        <vt:lpwstr>http://www.udcc.org/udcsummary/php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mailto:yakunenkova.m.s@lan.spbgasu.ru</vt:lpwstr>
      </vt:variant>
      <vt:variant>
        <vt:lpwstr/>
      </vt:variant>
      <vt:variant>
        <vt:i4>6946909</vt:i4>
      </vt:variant>
      <vt:variant>
        <vt:i4>3</vt:i4>
      </vt:variant>
      <vt:variant>
        <vt:i4>0</vt:i4>
      </vt:variant>
      <vt:variant>
        <vt:i4>5</vt:i4>
      </vt:variant>
      <vt:variant>
        <vt:lpwstr>mailto:y.v.elizarova@gmail.com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mailto:yakunenkova.m.s@lan.spbgasu.ru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klim</dc:creator>
  <cp:keywords/>
  <cp:lastModifiedBy>Якуненкова Мария</cp:lastModifiedBy>
  <cp:revision>3</cp:revision>
  <cp:lastPrinted>2014-09-09T10:20:00Z</cp:lastPrinted>
  <dcterms:created xsi:type="dcterms:W3CDTF">2020-10-11T22:32:00Z</dcterms:created>
  <dcterms:modified xsi:type="dcterms:W3CDTF">2020-10-11T22:46:00Z</dcterms:modified>
</cp:coreProperties>
</file>